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0173" w:type="dxa"/>
        <w:tblLook w:val="04A0" w:firstRow="1" w:lastRow="0" w:firstColumn="1" w:lastColumn="0" w:noHBand="0" w:noVBand="1"/>
      </w:tblPr>
      <w:tblGrid>
        <w:gridCol w:w="1384"/>
        <w:gridCol w:w="2182"/>
        <w:gridCol w:w="937"/>
        <w:gridCol w:w="141"/>
        <w:gridCol w:w="284"/>
        <w:gridCol w:w="1134"/>
        <w:gridCol w:w="567"/>
        <w:gridCol w:w="157"/>
        <w:gridCol w:w="1402"/>
        <w:gridCol w:w="1985"/>
      </w:tblGrid>
      <w:tr w:rsidR="00C15B90" w:rsidTr="00FE41FF">
        <w:tc>
          <w:tcPr>
            <w:tcW w:w="10173" w:type="dxa"/>
            <w:gridSpan w:val="10"/>
            <w:shd w:val="clear" w:color="auto" w:fill="EEECE1" w:themeFill="background2"/>
          </w:tcPr>
          <w:p w:rsidR="00C15B90" w:rsidRDefault="00C15B90">
            <w:r w:rsidRPr="007E4541">
              <w:rPr>
                <w:rFonts w:ascii="Times New Roman" w:hAnsi="Times New Roman"/>
                <w:b/>
                <w:sz w:val="28"/>
                <w:szCs w:val="28"/>
              </w:rPr>
              <w:t>TAAHHÜT EVRAKI ve SÖZLEŞME TASARILARI</w:t>
            </w:r>
          </w:p>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 xml:space="preserve"> </w:t>
            </w:r>
            <w:proofErr w:type="gramStart"/>
            <w:r w:rsidRPr="00C63BC5">
              <w:rPr>
                <w:rFonts w:ascii="Times New Roman" w:hAnsi="Times New Roman"/>
              </w:rPr>
              <w:t>Rapor  No</w:t>
            </w:r>
            <w:proofErr w:type="gramEnd"/>
          </w:p>
        </w:tc>
        <w:tc>
          <w:tcPr>
            <w:tcW w:w="5670" w:type="dxa"/>
            <w:gridSpan w:val="7"/>
          </w:tcPr>
          <w:p w:rsidR="00C15B90" w:rsidRPr="00C63BC5" w:rsidRDefault="00C15B90"/>
          <w:p w:rsidR="00C63BC5" w:rsidRPr="00C63BC5" w:rsidRDefault="00C63BC5"/>
        </w:tc>
      </w:tr>
      <w:tr w:rsidR="00C15B90" w:rsidTr="00FE41FF">
        <w:tc>
          <w:tcPr>
            <w:tcW w:w="4503" w:type="dxa"/>
            <w:gridSpan w:val="3"/>
            <w:vAlign w:val="center"/>
          </w:tcPr>
          <w:p w:rsidR="00C15B90" w:rsidRPr="00C63BC5" w:rsidRDefault="00C15B90" w:rsidP="00C15B90">
            <w:pPr>
              <w:rPr>
                <w:rFonts w:ascii="Times New Roman" w:hAnsi="Times New Roman"/>
              </w:rPr>
            </w:pPr>
            <w:r w:rsidRPr="00C63BC5">
              <w:rPr>
                <w:rFonts w:ascii="Times New Roman" w:hAnsi="Times New Roman"/>
              </w:rPr>
              <w:t xml:space="preserve">İhale Kayıt No </w:t>
            </w:r>
          </w:p>
        </w:tc>
        <w:tc>
          <w:tcPr>
            <w:tcW w:w="5670" w:type="dxa"/>
            <w:gridSpan w:val="7"/>
          </w:tcPr>
          <w:p w:rsidR="00C15B90" w:rsidRPr="00C63BC5" w:rsidRDefault="00C15B90"/>
          <w:p w:rsidR="00C63BC5" w:rsidRPr="00C63BC5" w:rsidRDefault="00C63BC5"/>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İşin Adı</w:t>
            </w:r>
          </w:p>
        </w:tc>
        <w:tc>
          <w:tcPr>
            <w:tcW w:w="5670" w:type="dxa"/>
            <w:gridSpan w:val="7"/>
          </w:tcPr>
          <w:p w:rsidR="00C15B90" w:rsidRPr="00C63BC5" w:rsidRDefault="00C15B90"/>
          <w:p w:rsidR="00C63BC5" w:rsidRPr="00C63BC5" w:rsidRDefault="00C63BC5"/>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İhaleyi Yapan İdare (Harcama Birimi)</w:t>
            </w:r>
          </w:p>
        </w:tc>
        <w:tc>
          <w:tcPr>
            <w:tcW w:w="5670" w:type="dxa"/>
            <w:gridSpan w:val="7"/>
          </w:tcPr>
          <w:p w:rsidR="00C15B90" w:rsidRPr="00C63BC5" w:rsidRDefault="00C15B90"/>
          <w:p w:rsidR="00C63BC5" w:rsidRPr="00C63BC5" w:rsidRDefault="00C63BC5"/>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İlgili Mevzuat</w:t>
            </w:r>
          </w:p>
        </w:tc>
        <w:tc>
          <w:tcPr>
            <w:tcW w:w="5670" w:type="dxa"/>
            <w:gridSpan w:val="7"/>
          </w:tcPr>
          <w:p w:rsidR="00C15B90" w:rsidRPr="00C63BC5" w:rsidRDefault="00C15B90"/>
          <w:p w:rsidR="00C63BC5" w:rsidRPr="00C63BC5" w:rsidRDefault="00C63BC5"/>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Dosyanın Ön Mali Kontrol Birimine Geliş Tarihi</w:t>
            </w:r>
          </w:p>
        </w:tc>
        <w:tc>
          <w:tcPr>
            <w:tcW w:w="5670" w:type="dxa"/>
            <w:gridSpan w:val="7"/>
          </w:tcPr>
          <w:p w:rsidR="00C15B90" w:rsidRPr="00C63BC5" w:rsidRDefault="00C15B90"/>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İhale Onay Belgesi ve Tarihi</w:t>
            </w:r>
          </w:p>
        </w:tc>
        <w:tc>
          <w:tcPr>
            <w:tcW w:w="5670" w:type="dxa"/>
            <w:gridSpan w:val="7"/>
          </w:tcPr>
          <w:p w:rsidR="00C15B90" w:rsidRPr="00C63BC5" w:rsidRDefault="00C15B90"/>
          <w:p w:rsidR="00C63BC5" w:rsidRPr="00C63BC5" w:rsidRDefault="00C63BC5"/>
        </w:tc>
      </w:tr>
      <w:tr w:rsidR="00C15B90" w:rsidTr="00FE41FF">
        <w:tc>
          <w:tcPr>
            <w:tcW w:w="4503" w:type="dxa"/>
            <w:gridSpan w:val="3"/>
            <w:vMerge w:val="restart"/>
            <w:vAlign w:val="center"/>
          </w:tcPr>
          <w:p w:rsidR="00C15B90" w:rsidRPr="00C63BC5" w:rsidRDefault="00C15B90" w:rsidP="00C72E8C">
            <w:pPr>
              <w:rPr>
                <w:rFonts w:ascii="Times New Roman" w:hAnsi="Times New Roman"/>
              </w:rPr>
            </w:pPr>
            <w:r w:rsidRPr="00C63BC5">
              <w:rPr>
                <w:rFonts w:ascii="Times New Roman" w:hAnsi="Times New Roman"/>
              </w:rPr>
              <w:t>İhalenin Türü</w:t>
            </w:r>
          </w:p>
        </w:tc>
        <w:tc>
          <w:tcPr>
            <w:tcW w:w="1559" w:type="dxa"/>
            <w:gridSpan w:val="3"/>
            <w:vAlign w:val="center"/>
          </w:tcPr>
          <w:p w:rsidR="00C15B90" w:rsidRPr="00C63BC5" w:rsidRDefault="00C15B90" w:rsidP="00C72E8C">
            <w:pPr>
              <w:rPr>
                <w:rFonts w:ascii="Times New Roman" w:hAnsi="Times New Roman"/>
                <w:b/>
                <w:bCs/>
              </w:rPr>
            </w:pPr>
            <w:r w:rsidRPr="00C63BC5">
              <w:rPr>
                <w:rFonts w:ascii="Times New Roman" w:hAnsi="Times New Roman"/>
                <w:b/>
                <w:bCs/>
              </w:rPr>
              <w:t xml:space="preserve">Mal Alımı: </w:t>
            </w:r>
          </w:p>
        </w:tc>
        <w:tc>
          <w:tcPr>
            <w:tcW w:w="4111" w:type="dxa"/>
            <w:gridSpan w:val="4"/>
            <w:vAlign w:val="center"/>
          </w:tcPr>
          <w:p w:rsidR="00C15B90" w:rsidRPr="00C63BC5" w:rsidRDefault="00C15B90" w:rsidP="00C72E8C">
            <w:pPr>
              <w:rPr>
                <w:rFonts w:ascii="Times New Roman" w:hAnsi="Times New Roman"/>
                <w:b/>
                <w:bCs/>
              </w:rPr>
            </w:pPr>
          </w:p>
          <w:p w:rsidR="00C63BC5" w:rsidRPr="00C63BC5" w:rsidRDefault="00C63BC5" w:rsidP="00C72E8C">
            <w:pPr>
              <w:rPr>
                <w:rFonts w:ascii="Times New Roman" w:hAnsi="Times New Roman"/>
                <w:b/>
                <w:bCs/>
              </w:rPr>
            </w:pPr>
          </w:p>
        </w:tc>
      </w:tr>
      <w:tr w:rsidR="00C15B90" w:rsidTr="00FE41FF">
        <w:tc>
          <w:tcPr>
            <w:tcW w:w="4503" w:type="dxa"/>
            <w:gridSpan w:val="3"/>
            <w:vMerge/>
            <w:vAlign w:val="center"/>
          </w:tcPr>
          <w:p w:rsidR="00C15B90" w:rsidRPr="00C63BC5" w:rsidRDefault="00C15B90" w:rsidP="00C72E8C">
            <w:pPr>
              <w:rPr>
                <w:rFonts w:ascii="Times New Roman" w:hAnsi="Times New Roman"/>
              </w:rPr>
            </w:pPr>
          </w:p>
        </w:tc>
        <w:tc>
          <w:tcPr>
            <w:tcW w:w="1559" w:type="dxa"/>
            <w:gridSpan w:val="3"/>
            <w:vAlign w:val="center"/>
          </w:tcPr>
          <w:p w:rsidR="00C15B90" w:rsidRPr="00C63BC5" w:rsidRDefault="00C15B90" w:rsidP="00C72E8C">
            <w:pPr>
              <w:rPr>
                <w:rFonts w:ascii="Times New Roman" w:hAnsi="Times New Roman"/>
                <w:b/>
                <w:bCs/>
              </w:rPr>
            </w:pPr>
            <w:r w:rsidRPr="00C63BC5">
              <w:rPr>
                <w:rFonts w:ascii="Times New Roman" w:hAnsi="Times New Roman"/>
                <w:b/>
                <w:bCs/>
              </w:rPr>
              <w:t>Hizmet Alımı:</w:t>
            </w:r>
          </w:p>
        </w:tc>
        <w:tc>
          <w:tcPr>
            <w:tcW w:w="4111" w:type="dxa"/>
            <w:gridSpan w:val="4"/>
            <w:vAlign w:val="center"/>
          </w:tcPr>
          <w:p w:rsidR="00C15B90" w:rsidRPr="00C63BC5" w:rsidRDefault="00C15B90" w:rsidP="00C72E8C">
            <w:pPr>
              <w:rPr>
                <w:rFonts w:ascii="Times New Roman" w:hAnsi="Times New Roman"/>
                <w:b/>
                <w:bCs/>
              </w:rPr>
            </w:pPr>
          </w:p>
          <w:p w:rsidR="00C63BC5" w:rsidRPr="00C63BC5" w:rsidRDefault="00C63BC5" w:rsidP="00C72E8C">
            <w:pPr>
              <w:rPr>
                <w:rFonts w:ascii="Times New Roman" w:hAnsi="Times New Roman"/>
                <w:b/>
                <w:bCs/>
              </w:rPr>
            </w:pPr>
          </w:p>
        </w:tc>
      </w:tr>
      <w:tr w:rsidR="00C15B90" w:rsidTr="00FE41FF">
        <w:tc>
          <w:tcPr>
            <w:tcW w:w="4503" w:type="dxa"/>
            <w:gridSpan w:val="3"/>
            <w:vMerge/>
            <w:vAlign w:val="center"/>
          </w:tcPr>
          <w:p w:rsidR="00C15B90" w:rsidRPr="00C63BC5" w:rsidRDefault="00C15B90" w:rsidP="00C72E8C">
            <w:pPr>
              <w:rPr>
                <w:rFonts w:ascii="Times New Roman" w:hAnsi="Times New Roman"/>
              </w:rPr>
            </w:pPr>
          </w:p>
        </w:tc>
        <w:tc>
          <w:tcPr>
            <w:tcW w:w="1559" w:type="dxa"/>
            <w:gridSpan w:val="3"/>
            <w:vAlign w:val="center"/>
          </w:tcPr>
          <w:p w:rsidR="00C15B90" w:rsidRPr="00C63BC5" w:rsidRDefault="00C15B90" w:rsidP="00C72E8C">
            <w:pPr>
              <w:rPr>
                <w:rFonts w:ascii="Times New Roman" w:hAnsi="Times New Roman"/>
                <w:b/>
                <w:bCs/>
              </w:rPr>
            </w:pPr>
            <w:r w:rsidRPr="00C63BC5">
              <w:rPr>
                <w:rFonts w:ascii="Times New Roman" w:hAnsi="Times New Roman"/>
                <w:b/>
                <w:bCs/>
              </w:rPr>
              <w:t>Yapım İşi:</w:t>
            </w:r>
          </w:p>
        </w:tc>
        <w:tc>
          <w:tcPr>
            <w:tcW w:w="4111" w:type="dxa"/>
            <w:gridSpan w:val="4"/>
            <w:vAlign w:val="center"/>
          </w:tcPr>
          <w:p w:rsidR="00C15B90" w:rsidRPr="00C63BC5" w:rsidRDefault="00C15B90" w:rsidP="00C72E8C">
            <w:pPr>
              <w:rPr>
                <w:rFonts w:ascii="Times New Roman" w:hAnsi="Times New Roman"/>
                <w:b/>
                <w:bCs/>
              </w:rPr>
            </w:pPr>
          </w:p>
          <w:p w:rsidR="00C63BC5" w:rsidRPr="00C63BC5" w:rsidRDefault="00C63BC5" w:rsidP="00C72E8C">
            <w:pPr>
              <w:rPr>
                <w:rFonts w:ascii="Times New Roman" w:hAnsi="Times New Roman"/>
                <w:b/>
                <w:bCs/>
              </w:rPr>
            </w:pPr>
          </w:p>
        </w:tc>
      </w:tr>
      <w:tr w:rsidR="00C15B90" w:rsidTr="00FE41FF">
        <w:tc>
          <w:tcPr>
            <w:tcW w:w="4503" w:type="dxa"/>
            <w:gridSpan w:val="3"/>
            <w:vMerge/>
            <w:vAlign w:val="center"/>
          </w:tcPr>
          <w:p w:rsidR="00C15B90" w:rsidRPr="00C63BC5" w:rsidRDefault="00C15B90" w:rsidP="00C72E8C">
            <w:pPr>
              <w:rPr>
                <w:rFonts w:ascii="Times New Roman" w:hAnsi="Times New Roman"/>
              </w:rPr>
            </w:pPr>
          </w:p>
        </w:tc>
        <w:tc>
          <w:tcPr>
            <w:tcW w:w="1559" w:type="dxa"/>
            <w:gridSpan w:val="3"/>
            <w:vAlign w:val="center"/>
          </w:tcPr>
          <w:p w:rsidR="00C15B90" w:rsidRPr="00C63BC5" w:rsidRDefault="00C15B90" w:rsidP="00C72E8C">
            <w:pPr>
              <w:rPr>
                <w:rFonts w:ascii="Times New Roman" w:hAnsi="Times New Roman"/>
                <w:b/>
                <w:bCs/>
              </w:rPr>
            </w:pPr>
            <w:r w:rsidRPr="00C63BC5">
              <w:rPr>
                <w:rFonts w:ascii="Times New Roman" w:hAnsi="Times New Roman"/>
                <w:b/>
                <w:bCs/>
              </w:rPr>
              <w:t>Danışmanlık Hizmeti:</w:t>
            </w:r>
          </w:p>
        </w:tc>
        <w:tc>
          <w:tcPr>
            <w:tcW w:w="4111" w:type="dxa"/>
            <w:gridSpan w:val="4"/>
            <w:vAlign w:val="center"/>
          </w:tcPr>
          <w:p w:rsidR="00C15B90" w:rsidRPr="00C63BC5" w:rsidRDefault="00C15B90" w:rsidP="00C72E8C">
            <w:pPr>
              <w:rPr>
                <w:rFonts w:ascii="Times New Roman" w:hAnsi="Times New Roman"/>
                <w:b/>
                <w:bCs/>
              </w:rPr>
            </w:pPr>
          </w:p>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İşin Miktarı (Adet,Kg</w:t>
            </w:r>
            <w:proofErr w:type="gramStart"/>
            <w:r w:rsidRPr="00C63BC5">
              <w:rPr>
                <w:rFonts w:ascii="Times New Roman" w:hAnsi="Times New Roman"/>
              </w:rPr>
              <w:t>.,</w:t>
            </w:r>
            <w:proofErr w:type="spellStart"/>
            <w:proofErr w:type="gramEnd"/>
            <w:r w:rsidRPr="00C63BC5">
              <w:rPr>
                <w:rFonts w:ascii="Times New Roman" w:hAnsi="Times New Roman"/>
              </w:rPr>
              <w:t>Lt</w:t>
            </w:r>
            <w:proofErr w:type="spellEnd"/>
            <w:r w:rsidRPr="00C63BC5">
              <w:rPr>
                <w:rFonts w:ascii="Times New Roman" w:hAnsi="Times New Roman"/>
              </w:rPr>
              <w:t>. vb.)</w:t>
            </w:r>
          </w:p>
        </w:tc>
        <w:tc>
          <w:tcPr>
            <w:tcW w:w="5670" w:type="dxa"/>
            <w:gridSpan w:val="7"/>
          </w:tcPr>
          <w:p w:rsidR="00C15B90" w:rsidRPr="00C63BC5" w:rsidRDefault="00C15B90"/>
          <w:p w:rsidR="00C63BC5" w:rsidRPr="00C63BC5" w:rsidRDefault="00C63BC5"/>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İşin Başlama, Bitiş Tarihi / İşin Süresi</w:t>
            </w:r>
          </w:p>
        </w:tc>
        <w:tc>
          <w:tcPr>
            <w:tcW w:w="5670" w:type="dxa"/>
            <w:gridSpan w:val="7"/>
          </w:tcPr>
          <w:p w:rsidR="00C15B90" w:rsidRPr="00C63BC5" w:rsidRDefault="00C15B90"/>
          <w:p w:rsidR="00C63BC5" w:rsidRPr="00C63BC5" w:rsidRDefault="00C63BC5"/>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Yaklaşık Maliyet ve Dayanağını Oluşturan Hesap Cetvelleri</w:t>
            </w:r>
          </w:p>
        </w:tc>
        <w:tc>
          <w:tcPr>
            <w:tcW w:w="5670" w:type="dxa"/>
            <w:gridSpan w:val="7"/>
          </w:tcPr>
          <w:p w:rsidR="00C15B90" w:rsidRPr="00C63BC5" w:rsidRDefault="00C15B90"/>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İhale Komisyonu Oluşturulması Onayı</w:t>
            </w:r>
            <w:r w:rsidRPr="00C63BC5">
              <w:rPr>
                <w:rFonts w:ascii="Times New Roman" w:hAnsi="Times New Roman"/>
              </w:rPr>
              <w:br/>
              <w:t>Uygundur/ Uygun Değildir(Asil ve Yedek)</w:t>
            </w:r>
          </w:p>
        </w:tc>
        <w:tc>
          <w:tcPr>
            <w:tcW w:w="5670" w:type="dxa"/>
            <w:gridSpan w:val="7"/>
          </w:tcPr>
          <w:p w:rsidR="00C15B90" w:rsidRPr="00C63BC5" w:rsidRDefault="00C15B90"/>
        </w:tc>
      </w:tr>
      <w:tr w:rsidR="0024274D" w:rsidTr="00FE41FF">
        <w:tc>
          <w:tcPr>
            <w:tcW w:w="4503" w:type="dxa"/>
            <w:gridSpan w:val="3"/>
            <w:vAlign w:val="center"/>
          </w:tcPr>
          <w:p w:rsidR="0024274D" w:rsidRPr="0024274D" w:rsidRDefault="0024274D" w:rsidP="0024274D">
            <w:pPr>
              <w:pStyle w:val="Default"/>
              <w:rPr>
                <w:sz w:val="22"/>
                <w:szCs w:val="22"/>
              </w:rPr>
            </w:pPr>
            <w:r w:rsidRPr="00A67277">
              <w:rPr>
                <w:sz w:val="22"/>
                <w:szCs w:val="22"/>
              </w:rPr>
              <w:t>İhale işlem dosyasının ihale komisyon üyelerine verildiğine dair tutanak</w:t>
            </w:r>
            <w:r>
              <w:rPr>
                <w:sz w:val="22"/>
                <w:szCs w:val="22"/>
              </w:rPr>
              <w:t xml:space="preserve"> </w:t>
            </w:r>
          </w:p>
        </w:tc>
        <w:tc>
          <w:tcPr>
            <w:tcW w:w="5670" w:type="dxa"/>
            <w:gridSpan w:val="7"/>
          </w:tcPr>
          <w:p w:rsidR="0024274D" w:rsidRPr="00C63BC5" w:rsidRDefault="0024274D"/>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Kullanılabilir Ödeneği</w:t>
            </w:r>
          </w:p>
        </w:tc>
        <w:tc>
          <w:tcPr>
            <w:tcW w:w="5670" w:type="dxa"/>
            <w:gridSpan w:val="7"/>
          </w:tcPr>
          <w:p w:rsidR="00C15B90" w:rsidRPr="00C63BC5" w:rsidRDefault="00C15B90"/>
          <w:p w:rsidR="00C63BC5" w:rsidRPr="00C63BC5" w:rsidRDefault="00C63BC5"/>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Bütçe Yılı ve Tertibi (Ayrıca Yılı Merkezi Yönetim Bütçe Kanununun E Cetvelinin İlgili Maddesine uygun mu?)</w:t>
            </w:r>
          </w:p>
        </w:tc>
        <w:tc>
          <w:tcPr>
            <w:tcW w:w="5670" w:type="dxa"/>
            <w:gridSpan w:val="7"/>
          </w:tcPr>
          <w:p w:rsidR="00C15B90" w:rsidRPr="00C63BC5" w:rsidRDefault="00C15B90"/>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İhale Usulü- İhale Usulünün Uygunluğu</w:t>
            </w:r>
          </w:p>
        </w:tc>
        <w:tc>
          <w:tcPr>
            <w:tcW w:w="5670" w:type="dxa"/>
            <w:gridSpan w:val="7"/>
          </w:tcPr>
          <w:p w:rsidR="00C15B90" w:rsidRPr="00C63BC5" w:rsidRDefault="00C15B90"/>
          <w:p w:rsidR="00C63BC5" w:rsidRPr="00C63BC5" w:rsidRDefault="00C63BC5"/>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Ön Yeterlilik / İhale Dokümanı Satış Bedeli</w:t>
            </w:r>
          </w:p>
        </w:tc>
        <w:tc>
          <w:tcPr>
            <w:tcW w:w="5670" w:type="dxa"/>
            <w:gridSpan w:val="7"/>
          </w:tcPr>
          <w:p w:rsidR="00C15B90" w:rsidRPr="00C63BC5" w:rsidRDefault="00C15B90"/>
        </w:tc>
      </w:tr>
      <w:tr w:rsidR="00C15B90" w:rsidTr="00FE41FF">
        <w:tc>
          <w:tcPr>
            <w:tcW w:w="4503" w:type="dxa"/>
            <w:gridSpan w:val="3"/>
            <w:vMerge w:val="restart"/>
            <w:vAlign w:val="center"/>
          </w:tcPr>
          <w:p w:rsidR="00C15B90" w:rsidRPr="00C63BC5" w:rsidRDefault="00C15B90" w:rsidP="00C72E8C">
            <w:pPr>
              <w:rPr>
                <w:rFonts w:ascii="Times New Roman" w:hAnsi="Times New Roman"/>
              </w:rPr>
            </w:pPr>
            <w:r w:rsidRPr="00C63BC5">
              <w:rPr>
                <w:rFonts w:ascii="Times New Roman" w:hAnsi="Times New Roman"/>
              </w:rPr>
              <w:t>Avans  /  Fiyat Farkı ile İlgili Hususlar</w:t>
            </w:r>
          </w:p>
        </w:tc>
        <w:tc>
          <w:tcPr>
            <w:tcW w:w="1559" w:type="dxa"/>
            <w:gridSpan w:val="3"/>
            <w:vAlign w:val="center"/>
          </w:tcPr>
          <w:p w:rsidR="00C15B90" w:rsidRPr="00C63BC5" w:rsidRDefault="00C15B90" w:rsidP="00C72E8C">
            <w:pPr>
              <w:rPr>
                <w:rFonts w:ascii="Times New Roman" w:hAnsi="Times New Roman"/>
                <w:b/>
                <w:bCs/>
              </w:rPr>
            </w:pPr>
            <w:r w:rsidRPr="00C63BC5">
              <w:rPr>
                <w:rFonts w:ascii="Times New Roman" w:hAnsi="Times New Roman"/>
                <w:b/>
                <w:bCs/>
              </w:rPr>
              <w:t xml:space="preserve">Avans:           </w:t>
            </w:r>
          </w:p>
        </w:tc>
        <w:tc>
          <w:tcPr>
            <w:tcW w:w="4111" w:type="dxa"/>
            <w:gridSpan w:val="4"/>
            <w:vAlign w:val="center"/>
          </w:tcPr>
          <w:p w:rsidR="00C15B90" w:rsidRPr="00C63BC5" w:rsidRDefault="00C15B90" w:rsidP="00C72E8C">
            <w:pPr>
              <w:rPr>
                <w:rFonts w:ascii="Times New Roman" w:hAnsi="Times New Roman"/>
                <w:b/>
                <w:bCs/>
              </w:rPr>
            </w:pPr>
          </w:p>
          <w:p w:rsidR="00C63BC5" w:rsidRPr="00C63BC5" w:rsidRDefault="00C63BC5" w:rsidP="00C72E8C">
            <w:pPr>
              <w:rPr>
                <w:rFonts w:ascii="Times New Roman" w:hAnsi="Times New Roman"/>
                <w:b/>
                <w:bCs/>
              </w:rPr>
            </w:pPr>
          </w:p>
        </w:tc>
      </w:tr>
      <w:tr w:rsidR="00C15B90" w:rsidTr="00FE41FF">
        <w:tc>
          <w:tcPr>
            <w:tcW w:w="4503" w:type="dxa"/>
            <w:gridSpan w:val="3"/>
            <w:vMerge/>
            <w:vAlign w:val="center"/>
          </w:tcPr>
          <w:p w:rsidR="00C15B90" w:rsidRPr="00C63BC5" w:rsidRDefault="00C15B90" w:rsidP="00C72E8C">
            <w:pPr>
              <w:rPr>
                <w:rFonts w:ascii="Times New Roman" w:hAnsi="Times New Roman"/>
              </w:rPr>
            </w:pPr>
          </w:p>
        </w:tc>
        <w:tc>
          <w:tcPr>
            <w:tcW w:w="1559" w:type="dxa"/>
            <w:gridSpan w:val="3"/>
            <w:vAlign w:val="center"/>
          </w:tcPr>
          <w:p w:rsidR="00C15B90" w:rsidRPr="00C63BC5" w:rsidRDefault="00C15B90" w:rsidP="00C72E8C">
            <w:pPr>
              <w:rPr>
                <w:rFonts w:ascii="Times New Roman" w:hAnsi="Times New Roman"/>
                <w:b/>
                <w:bCs/>
              </w:rPr>
            </w:pPr>
            <w:r w:rsidRPr="00C63BC5">
              <w:rPr>
                <w:rFonts w:ascii="Times New Roman" w:hAnsi="Times New Roman"/>
                <w:b/>
                <w:bCs/>
              </w:rPr>
              <w:t xml:space="preserve">Fiyat Farkı:     </w:t>
            </w:r>
          </w:p>
        </w:tc>
        <w:tc>
          <w:tcPr>
            <w:tcW w:w="4111" w:type="dxa"/>
            <w:gridSpan w:val="4"/>
            <w:vAlign w:val="center"/>
          </w:tcPr>
          <w:p w:rsidR="00C15B90" w:rsidRPr="00C63BC5" w:rsidRDefault="00C15B90" w:rsidP="00C72E8C">
            <w:pPr>
              <w:rPr>
                <w:rFonts w:ascii="Times New Roman" w:hAnsi="Times New Roman"/>
                <w:b/>
                <w:bCs/>
              </w:rPr>
            </w:pPr>
          </w:p>
          <w:p w:rsidR="00C63BC5" w:rsidRPr="00C63BC5" w:rsidRDefault="00C63BC5" w:rsidP="00C72E8C">
            <w:pPr>
              <w:rPr>
                <w:rFonts w:ascii="Times New Roman" w:hAnsi="Times New Roman"/>
                <w:b/>
                <w:bCs/>
              </w:rPr>
            </w:pPr>
          </w:p>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lastRenderedPageBreak/>
              <w:t>Kısmi Teklif Verilip Verilmeyeceği</w:t>
            </w:r>
          </w:p>
        </w:tc>
        <w:tc>
          <w:tcPr>
            <w:tcW w:w="5670" w:type="dxa"/>
            <w:gridSpan w:val="7"/>
          </w:tcPr>
          <w:p w:rsidR="00C15B90" w:rsidRPr="00C63BC5" w:rsidRDefault="00C15B90"/>
          <w:p w:rsidR="00C63BC5" w:rsidRPr="00C63BC5" w:rsidRDefault="00C63BC5"/>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Alt Yüklenicilere İşin Yaptırılıp Yaptırılmayacağı</w:t>
            </w:r>
          </w:p>
        </w:tc>
        <w:tc>
          <w:tcPr>
            <w:tcW w:w="5670" w:type="dxa"/>
            <w:gridSpan w:val="7"/>
          </w:tcPr>
          <w:p w:rsidR="00C15B90" w:rsidRPr="00C63BC5" w:rsidRDefault="00C15B90"/>
          <w:p w:rsidR="00C63BC5" w:rsidRPr="00C63BC5" w:rsidRDefault="00C63BC5"/>
          <w:p w:rsidR="00C63BC5" w:rsidRPr="00C63BC5" w:rsidRDefault="00C63BC5"/>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Konsorsiyumlarca Teklif Verilip Verilmeyeceği</w:t>
            </w:r>
          </w:p>
        </w:tc>
        <w:tc>
          <w:tcPr>
            <w:tcW w:w="5670" w:type="dxa"/>
            <w:gridSpan w:val="7"/>
          </w:tcPr>
          <w:p w:rsidR="00C15B90" w:rsidRPr="00C63BC5" w:rsidRDefault="00C15B90"/>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 xml:space="preserve">Yerli İsteklilere Fiyat Avantajı </w:t>
            </w:r>
            <w:r w:rsidRPr="00C63BC5">
              <w:rPr>
                <w:rFonts w:ascii="Times New Roman" w:hAnsi="Times New Roman"/>
              </w:rPr>
              <w:br/>
              <w:t>Uygulanıp / Uygulanmayacağı- Uygulanacaksa Oranı</w:t>
            </w:r>
          </w:p>
        </w:tc>
        <w:tc>
          <w:tcPr>
            <w:tcW w:w="5670" w:type="dxa"/>
            <w:gridSpan w:val="7"/>
          </w:tcPr>
          <w:p w:rsidR="00C15B90" w:rsidRPr="00C63BC5" w:rsidRDefault="00C15B90"/>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 xml:space="preserve">Kanun’un </w:t>
            </w:r>
            <w:proofErr w:type="gramStart"/>
            <w:r w:rsidRPr="00C63BC5">
              <w:rPr>
                <w:rFonts w:ascii="Times New Roman" w:hAnsi="Times New Roman"/>
              </w:rPr>
              <w:t>13,14,15,16</w:t>
            </w:r>
            <w:proofErr w:type="gramEnd"/>
            <w:r w:rsidRPr="00C63BC5">
              <w:rPr>
                <w:rFonts w:ascii="Times New Roman" w:hAnsi="Times New Roman"/>
              </w:rPr>
              <w:t xml:space="preserve"> ve 17'nci maddelerde sayılan hususlar; şartname, ilan metni ve sözleşme tasarısında birbirleri ile uyumlu/uyumlu değil</w:t>
            </w:r>
          </w:p>
        </w:tc>
        <w:tc>
          <w:tcPr>
            <w:tcW w:w="5670" w:type="dxa"/>
            <w:gridSpan w:val="7"/>
          </w:tcPr>
          <w:p w:rsidR="00C15B90" w:rsidRPr="00C63BC5" w:rsidRDefault="00C15B90"/>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İhale   / Ön Yeterlilik Tarihi  - Saati</w:t>
            </w:r>
          </w:p>
        </w:tc>
        <w:tc>
          <w:tcPr>
            <w:tcW w:w="5670" w:type="dxa"/>
            <w:gridSpan w:val="7"/>
          </w:tcPr>
          <w:p w:rsidR="00C15B90" w:rsidRPr="00C63BC5" w:rsidRDefault="00C15B90"/>
          <w:p w:rsidR="00C63BC5" w:rsidRPr="00C63BC5" w:rsidRDefault="00C63BC5"/>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Ön İlan Yapılmış ise Tarihi</w:t>
            </w:r>
          </w:p>
        </w:tc>
        <w:tc>
          <w:tcPr>
            <w:tcW w:w="5670" w:type="dxa"/>
            <w:gridSpan w:val="7"/>
          </w:tcPr>
          <w:p w:rsidR="00C15B90" w:rsidRPr="00C63BC5" w:rsidRDefault="00C15B90"/>
          <w:p w:rsidR="00C63BC5" w:rsidRPr="00C63BC5" w:rsidRDefault="00C63BC5"/>
        </w:tc>
      </w:tr>
      <w:tr w:rsidR="00C15B90" w:rsidTr="00FE41FF">
        <w:tc>
          <w:tcPr>
            <w:tcW w:w="4503" w:type="dxa"/>
            <w:gridSpan w:val="3"/>
            <w:vMerge w:val="restart"/>
            <w:vAlign w:val="center"/>
          </w:tcPr>
          <w:p w:rsidR="00C15B90" w:rsidRPr="00C63BC5" w:rsidRDefault="00C15B90" w:rsidP="00C72E8C">
            <w:pPr>
              <w:rPr>
                <w:rFonts w:ascii="Times New Roman" w:hAnsi="Times New Roman"/>
              </w:rPr>
            </w:pPr>
            <w:r w:rsidRPr="00C63BC5">
              <w:rPr>
                <w:rFonts w:ascii="Times New Roman" w:hAnsi="Times New Roman"/>
              </w:rPr>
              <w:t xml:space="preserve">İhale   / Ön </w:t>
            </w:r>
            <w:proofErr w:type="gramStart"/>
            <w:r w:rsidRPr="00C63BC5">
              <w:rPr>
                <w:rFonts w:ascii="Times New Roman" w:hAnsi="Times New Roman"/>
              </w:rPr>
              <w:t>Yeterlilik  İlan</w:t>
            </w:r>
            <w:proofErr w:type="gramEnd"/>
            <w:r w:rsidRPr="00C63BC5">
              <w:rPr>
                <w:rFonts w:ascii="Times New Roman" w:hAnsi="Times New Roman"/>
              </w:rPr>
              <w:t xml:space="preserve"> Tarihi ve nerelerde yapıldığı</w:t>
            </w:r>
          </w:p>
        </w:tc>
        <w:tc>
          <w:tcPr>
            <w:tcW w:w="2283" w:type="dxa"/>
            <w:gridSpan w:val="5"/>
            <w:vAlign w:val="center"/>
          </w:tcPr>
          <w:p w:rsidR="00C15B90" w:rsidRPr="00C63BC5" w:rsidRDefault="00C15B90" w:rsidP="00C72E8C">
            <w:pPr>
              <w:rPr>
                <w:rFonts w:ascii="Times New Roman" w:hAnsi="Times New Roman"/>
                <w:b/>
                <w:bCs/>
              </w:rPr>
            </w:pPr>
            <w:r w:rsidRPr="00C63BC5">
              <w:rPr>
                <w:rFonts w:ascii="Times New Roman" w:hAnsi="Times New Roman"/>
                <w:b/>
                <w:bCs/>
              </w:rPr>
              <w:t xml:space="preserve">Kamu İhale Bülteni:            </w:t>
            </w:r>
          </w:p>
        </w:tc>
        <w:tc>
          <w:tcPr>
            <w:tcW w:w="3387" w:type="dxa"/>
            <w:gridSpan w:val="2"/>
            <w:vAlign w:val="center"/>
          </w:tcPr>
          <w:p w:rsidR="00C15B90" w:rsidRPr="00C63BC5" w:rsidRDefault="00C15B90" w:rsidP="00C72E8C">
            <w:pPr>
              <w:rPr>
                <w:rFonts w:ascii="Times New Roman" w:hAnsi="Times New Roman"/>
                <w:b/>
                <w:bCs/>
              </w:rPr>
            </w:pPr>
          </w:p>
          <w:p w:rsidR="00C63BC5" w:rsidRPr="00C63BC5" w:rsidRDefault="00C63BC5" w:rsidP="00C72E8C">
            <w:pPr>
              <w:rPr>
                <w:rFonts w:ascii="Times New Roman" w:hAnsi="Times New Roman"/>
                <w:b/>
                <w:bCs/>
              </w:rPr>
            </w:pPr>
          </w:p>
        </w:tc>
      </w:tr>
      <w:tr w:rsidR="00C15B90" w:rsidTr="00FE41FF">
        <w:tc>
          <w:tcPr>
            <w:tcW w:w="4503" w:type="dxa"/>
            <w:gridSpan w:val="3"/>
            <w:vMerge/>
            <w:vAlign w:val="center"/>
          </w:tcPr>
          <w:p w:rsidR="00C15B90" w:rsidRPr="00C63BC5" w:rsidRDefault="00C15B90" w:rsidP="00C72E8C">
            <w:pPr>
              <w:rPr>
                <w:rFonts w:ascii="Times New Roman" w:hAnsi="Times New Roman"/>
              </w:rPr>
            </w:pPr>
          </w:p>
        </w:tc>
        <w:tc>
          <w:tcPr>
            <w:tcW w:w="2283" w:type="dxa"/>
            <w:gridSpan w:val="5"/>
            <w:vAlign w:val="center"/>
          </w:tcPr>
          <w:p w:rsidR="00C15B90" w:rsidRPr="00C63BC5" w:rsidRDefault="00C15B90" w:rsidP="00C72E8C">
            <w:pPr>
              <w:rPr>
                <w:rFonts w:ascii="Times New Roman" w:hAnsi="Times New Roman"/>
                <w:b/>
                <w:bCs/>
              </w:rPr>
            </w:pPr>
            <w:r w:rsidRPr="00C63BC5">
              <w:rPr>
                <w:rFonts w:ascii="Times New Roman" w:hAnsi="Times New Roman"/>
                <w:b/>
                <w:bCs/>
              </w:rPr>
              <w:t xml:space="preserve">Mahalli Gazete:                  </w:t>
            </w:r>
          </w:p>
        </w:tc>
        <w:tc>
          <w:tcPr>
            <w:tcW w:w="3387" w:type="dxa"/>
            <w:gridSpan w:val="2"/>
            <w:vAlign w:val="center"/>
          </w:tcPr>
          <w:p w:rsidR="00C15B90" w:rsidRPr="00C63BC5" w:rsidRDefault="00C15B90" w:rsidP="00C72E8C">
            <w:pPr>
              <w:rPr>
                <w:rFonts w:ascii="Times New Roman" w:hAnsi="Times New Roman"/>
                <w:b/>
                <w:bCs/>
              </w:rPr>
            </w:pPr>
          </w:p>
          <w:p w:rsidR="00C63BC5" w:rsidRPr="00C63BC5" w:rsidRDefault="00C63BC5" w:rsidP="00C72E8C">
            <w:pPr>
              <w:rPr>
                <w:rFonts w:ascii="Times New Roman" w:hAnsi="Times New Roman"/>
                <w:b/>
                <w:bCs/>
              </w:rPr>
            </w:pPr>
          </w:p>
        </w:tc>
      </w:tr>
      <w:tr w:rsidR="00C15B90" w:rsidTr="00FE41FF">
        <w:tc>
          <w:tcPr>
            <w:tcW w:w="4503" w:type="dxa"/>
            <w:gridSpan w:val="3"/>
            <w:vMerge/>
          </w:tcPr>
          <w:p w:rsidR="00C15B90" w:rsidRPr="00C63BC5" w:rsidRDefault="00C15B90" w:rsidP="00C72E8C">
            <w:pPr>
              <w:rPr>
                <w:rFonts w:ascii="Times New Roman" w:hAnsi="Times New Roman"/>
              </w:rPr>
            </w:pPr>
          </w:p>
        </w:tc>
        <w:tc>
          <w:tcPr>
            <w:tcW w:w="2283" w:type="dxa"/>
            <w:gridSpan w:val="5"/>
            <w:vAlign w:val="center"/>
          </w:tcPr>
          <w:p w:rsidR="00C15B90" w:rsidRPr="00C63BC5" w:rsidRDefault="00C15B90" w:rsidP="00C72E8C">
            <w:pPr>
              <w:rPr>
                <w:rFonts w:ascii="Times New Roman" w:hAnsi="Times New Roman"/>
                <w:b/>
                <w:bCs/>
              </w:rPr>
            </w:pPr>
            <w:r w:rsidRPr="00C63BC5">
              <w:rPr>
                <w:rFonts w:ascii="Times New Roman" w:hAnsi="Times New Roman"/>
                <w:b/>
                <w:bCs/>
              </w:rPr>
              <w:t xml:space="preserve">Belediye İlan Panosu:       </w:t>
            </w:r>
          </w:p>
        </w:tc>
        <w:tc>
          <w:tcPr>
            <w:tcW w:w="3387" w:type="dxa"/>
            <w:gridSpan w:val="2"/>
            <w:vAlign w:val="center"/>
          </w:tcPr>
          <w:p w:rsidR="00C15B90" w:rsidRPr="00C63BC5" w:rsidRDefault="00C15B90" w:rsidP="00C72E8C">
            <w:pPr>
              <w:rPr>
                <w:rFonts w:ascii="Times New Roman" w:hAnsi="Times New Roman"/>
                <w:b/>
                <w:bCs/>
              </w:rPr>
            </w:pPr>
          </w:p>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İlan, 4734 Sayılı Kanuna Uygundur/ Uygun Değildir</w:t>
            </w:r>
          </w:p>
        </w:tc>
        <w:tc>
          <w:tcPr>
            <w:tcW w:w="5670" w:type="dxa"/>
            <w:gridSpan w:val="7"/>
          </w:tcPr>
          <w:p w:rsidR="00C15B90" w:rsidRPr="00C63BC5" w:rsidRDefault="00C15B90"/>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İlanın Yapıldığına İlişkin Belgeler ve Düzeltme Yapılmışsa Düzeltme İlanı ve Tebligat Yazısı</w:t>
            </w:r>
          </w:p>
        </w:tc>
        <w:tc>
          <w:tcPr>
            <w:tcW w:w="5670" w:type="dxa"/>
            <w:gridSpan w:val="7"/>
          </w:tcPr>
          <w:p w:rsidR="00C15B90" w:rsidRPr="00C63BC5" w:rsidRDefault="00C15B90"/>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İlan Zorunluluğu Bulunmayan İhalelerde, İsteklilerin Davet Edildiğine Dair Davet Yazıları</w:t>
            </w:r>
          </w:p>
        </w:tc>
        <w:tc>
          <w:tcPr>
            <w:tcW w:w="5670" w:type="dxa"/>
            <w:gridSpan w:val="7"/>
          </w:tcPr>
          <w:p w:rsidR="00C15B90" w:rsidRPr="00C63BC5" w:rsidRDefault="00C15B90"/>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 xml:space="preserve">İsteklilerce Verilecek Teklifin Türü </w:t>
            </w:r>
          </w:p>
        </w:tc>
        <w:tc>
          <w:tcPr>
            <w:tcW w:w="5670" w:type="dxa"/>
            <w:gridSpan w:val="7"/>
          </w:tcPr>
          <w:p w:rsidR="00C63BC5" w:rsidRPr="00C63BC5" w:rsidRDefault="00C63BC5"/>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Teklif Geçerlilik Süresi</w:t>
            </w:r>
          </w:p>
        </w:tc>
        <w:tc>
          <w:tcPr>
            <w:tcW w:w="5670" w:type="dxa"/>
            <w:gridSpan w:val="7"/>
          </w:tcPr>
          <w:p w:rsidR="00C63BC5" w:rsidRPr="00C63BC5" w:rsidRDefault="00C63BC5"/>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 xml:space="preserve">Dizi Pusulası </w:t>
            </w:r>
          </w:p>
        </w:tc>
        <w:tc>
          <w:tcPr>
            <w:tcW w:w="5670" w:type="dxa"/>
            <w:gridSpan w:val="7"/>
          </w:tcPr>
          <w:p w:rsidR="00C63BC5" w:rsidRPr="00C63BC5" w:rsidRDefault="00C63BC5"/>
        </w:tc>
      </w:tr>
      <w:tr w:rsidR="00C15B90" w:rsidTr="00FE41FF">
        <w:tc>
          <w:tcPr>
            <w:tcW w:w="4503" w:type="dxa"/>
            <w:gridSpan w:val="3"/>
            <w:vMerge w:val="restart"/>
            <w:vAlign w:val="center"/>
          </w:tcPr>
          <w:p w:rsidR="00C15B90" w:rsidRPr="00C63BC5" w:rsidRDefault="00C15B90" w:rsidP="00C72E8C">
            <w:pPr>
              <w:rPr>
                <w:rFonts w:ascii="Times New Roman" w:hAnsi="Times New Roman"/>
              </w:rPr>
            </w:pPr>
            <w:r w:rsidRPr="00C63BC5">
              <w:rPr>
                <w:rFonts w:ascii="Times New Roman" w:hAnsi="Times New Roman"/>
              </w:rPr>
              <w:t>Yıllık Yatırım Programında yer alan işlerle, bu programdaki ek veya değişikliklere göre yapılacak işlerde, Merkezi Yönetim Bütçe Kanunun bu konudaki hükümlerinin her yıl Bakanlar Kurulunca yürürlüğe konulan yatırım programının uygulanması, koordinasyonu ve izlenmesine dair kararda öngörülen işlemlerin yapıldığını kanıtlayan belgeler</w:t>
            </w:r>
          </w:p>
        </w:tc>
        <w:tc>
          <w:tcPr>
            <w:tcW w:w="2283" w:type="dxa"/>
            <w:gridSpan w:val="5"/>
            <w:vAlign w:val="center"/>
          </w:tcPr>
          <w:p w:rsidR="00C15B90" w:rsidRPr="00C63BC5" w:rsidRDefault="00C15B90" w:rsidP="007E3222">
            <w:pPr>
              <w:rPr>
                <w:rFonts w:ascii="Times New Roman" w:hAnsi="Times New Roman"/>
                <w:b/>
                <w:bCs/>
              </w:rPr>
            </w:pPr>
            <w:r w:rsidRPr="00C63BC5">
              <w:rPr>
                <w:rFonts w:ascii="Times New Roman" w:hAnsi="Times New Roman"/>
                <w:b/>
                <w:bCs/>
              </w:rPr>
              <w:t>a)</w:t>
            </w:r>
            <w:r w:rsidRPr="00C63BC5">
              <w:rPr>
                <w:rFonts w:ascii="Times New Roman" w:hAnsi="Times New Roman"/>
              </w:rPr>
              <w:t xml:space="preserve"> Proje No ve Sayfa No:</w:t>
            </w:r>
          </w:p>
        </w:tc>
        <w:tc>
          <w:tcPr>
            <w:tcW w:w="3387" w:type="dxa"/>
            <w:gridSpan w:val="2"/>
            <w:vAlign w:val="center"/>
          </w:tcPr>
          <w:p w:rsidR="00C15B90" w:rsidRPr="00C63BC5" w:rsidRDefault="00C15B90" w:rsidP="00C72E8C">
            <w:pPr>
              <w:rPr>
                <w:rFonts w:ascii="Times New Roman" w:hAnsi="Times New Roman"/>
                <w:b/>
                <w:bCs/>
              </w:rPr>
            </w:pPr>
          </w:p>
        </w:tc>
      </w:tr>
      <w:tr w:rsidR="00C15B90" w:rsidTr="00FE41FF">
        <w:tc>
          <w:tcPr>
            <w:tcW w:w="4503" w:type="dxa"/>
            <w:gridSpan w:val="3"/>
            <w:vMerge/>
          </w:tcPr>
          <w:p w:rsidR="00C15B90" w:rsidRPr="00C63BC5" w:rsidRDefault="00C15B90" w:rsidP="00C72E8C">
            <w:pPr>
              <w:rPr>
                <w:rFonts w:ascii="Times New Roman" w:hAnsi="Times New Roman"/>
              </w:rPr>
            </w:pPr>
          </w:p>
        </w:tc>
        <w:tc>
          <w:tcPr>
            <w:tcW w:w="2283" w:type="dxa"/>
            <w:gridSpan w:val="5"/>
            <w:vAlign w:val="center"/>
          </w:tcPr>
          <w:p w:rsidR="00C15B90" w:rsidRPr="00C63BC5" w:rsidRDefault="00C15B90" w:rsidP="00C72E8C">
            <w:pPr>
              <w:rPr>
                <w:rFonts w:ascii="Times New Roman" w:hAnsi="Times New Roman"/>
                <w:b/>
                <w:bCs/>
              </w:rPr>
            </w:pPr>
            <w:r w:rsidRPr="00C63BC5">
              <w:rPr>
                <w:rFonts w:ascii="Times New Roman" w:hAnsi="Times New Roman"/>
                <w:b/>
                <w:bCs/>
              </w:rPr>
              <w:t>b)</w:t>
            </w:r>
            <w:r w:rsidRPr="00C63BC5">
              <w:rPr>
                <w:rFonts w:ascii="Times New Roman" w:hAnsi="Times New Roman"/>
              </w:rPr>
              <w:t xml:space="preserve"> Proje başlama ve bitiş tarihi:</w:t>
            </w:r>
          </w:p>
        </w:tc>
        <w:tc>
          <w:tcPr>
            <w:tcW w:w="3387" w:type="dxa"/>
            <w:gridSpan w:val="2"/>
            <w:vAlign w:val="center"/>
          </w:tcPr>
          <w:p w:rsidR="00C15B90" w:rsidRPr="00C63BC5" w:rsidRDefault="00C15B90" w:rsidP="00C72E8C">
            <w:pPr>
              <w:rPr>
                <w:rFonts w:ascii="Times New Roman" w:hAnsi="Times New Roman"/>
                <w:b/>
                <w:bCs/>
              </w:rPr>
            </w:pPr>
          </w:p>
        </w:tc>
      </w:tr>
      <w:tr w:rsidR="00C15B90" w:rsidTr="00FE41FF">
        <w:tc>
          <w:tcPr>
            <w:tcW w:w="4503" w:type="dxa"/>
            <w:gridSpan w:val="3"/>
            <w:vMerge/>
          </w:tcPr>
          <w:p w:rsidR="00C15B90" w:rsidRPr="00C63BC5" w:rsidRDefault="00C15B90" w:rsidP="00C72E8C">
            <w:pPr>
              <w:rPr>
                <w:rFonts w:ascii="Times New Roman" w:hAnsi="Times New Roman"/>
              </w:rPr>
            </w:pPr>
          </w:p>
        </w:tc>
        <w:tc>
          <w:tcPr>
            <w:tcW w:w="2283" w:type="dxa"/>
            <w:gridSpan w:val="5"/>
            <w:vAlign w:val="center"/>
          </w:tcPr>
          <w:p w:rsidR="00C15B90" w:rsidRPr="00C63BC5" w:rsidRDefault="00C15B90" w:rsidP="00C72E8C">
            <w:pPr>
              <w:rPr>
                <w:rFonts w:ascii="Times New Roman" w:hAnsi="Times New Roman"/>
                <w:b/>
                <w:bCs/>
              </w:rPr>
            </w:pPr>
            <w:r w:rsidRPr="00C63BC5">
              <w:rPr>
                <w:rFonts w:ascii="Times New Roman" w:hAnsi="Times New Roman"/>
                <w:b/>
                <w:bCs/>
              </w:rPr>
              <w:t>c)</w:t>
            </w:r>
            <w:r w:rsidRPr="00C63BC5">
              <w:rPr>
                <w:rFonts w:ascii="Times New Roman" w:hAnsi="Times New Roman"/>
              </w:rPr>
              <w:t xml:space="preserve"> Proje Tutarı:</w:t>
            </w:r>
          </w:p>
        </w:tc>
        <w:tc>
          <w:tcPr>
            <w:tcW w:w="3387" w:type="dxa"/>
            <w:gridSpan w:val="2"/>
            <w:vAlign w:val="center"/>
          </w:tcPr>
          <w:p w:rsidR="00C15B90" w:rsidRPr="00C63BC5" w:rsidRDefault="00C15B90" w:rsidP="00C72E8C">
            <w:pPr>
              <w:rPr>
                <w:rFonts w:ascii="Times New Roman" w:hAnsi="Times New Roman"/>
                <w:b/>
                <w:bCs/>
              </w:rPr>
            </w:pPr>
          </w:p>
        </w:tc>
      </w:tr>
      <w:tr w:rsidR="00C15B90" w:rsidTr="00FE41FF">
        <w:tc>
          <w:tcPr>
            <w:tcW w:w="4503" w:type="dxa"/>
            <w:gridSpan w:val="3"/>
            <w:vMerge/>
          </w:tcPr>
          <w:p w:rsidR="00C15B90" w:rsidRPr="00C63BC5" w:rsidRDefault="00C15B90" w:rsidP="00C72E8C">
            <w:pPr>
              <w:rPr>
                <w:rFonts w:ascii="Times New Roman" w:hAnsi="Times New Roman"/>
              </w:rPr>
            </w:pPr>
          </w:p>
        </w:tc>
        <w:tc>
          <w:tcPr>
            <w:tcW w:w="2283" w:type="dxa"/>
            <w:gridSpan w:val="5"/>
            <w:vAlign w:val="center"/>
          </w:tcPr>
          <w:p w:rsidR="00C15B90" w:rsidRPr="00C63BC5" w:rsidRDefault="00C15B90" w:rsidP="00C72E8C">
            <w:pPr>
              <w:rPr>
                <w:rFonts w:ascii="Times New Roman" w:hAnsi="Times New Roman"/>
                <w:b/>
                <w:bCs/>
              </w:rPr>
            </w:pPr>
            <w:r w:rsidRPr="00C63BC5">
              <w:rPr>
                <w:rFonts w:ascii="Times New Roman" w:hAnsi="Times New Roman"/>
                <w:b/>
                <w:bCs/>
              </w:rPr>
              <w:t>d)</w:t>
            </w:r>
            <w:r w:rsidRPr="00C63BC5">
              <w:rPr>
                <w:rFonts w:ascii="Times New Roman" w:hAnsi="Times New Roman"/>
              </w:rPr>
              <w:t xml:space="preserve"> Toplu projelerin detay programlarına ve alt kalemlerine ait bilgiler</w:t>
            </w:r>
          </w:p>
        </w:tc>
        <w:tc>
          <w:tcPr>
            <w:tcW w:w="3387" w:type="dxa"/>
            <w:gridSpan w:val="2"/>
            <w:vAlign w:val="center"/>
          </w:tcPr>
          <w:p w:rsidR="00C15B90" w:rsidRPr="00C63BC5" w:rsidRDefault="00C15B90" w:rsidP="00C72E8C">
            <w:pPr>
              <w:rPr>
                <w:rFonts w:ascii="Times New Roman" w:hAnsi="Times New Roman"/>
                <w:b/>
                <w:bCs/>
              </w:rPr>
            </w:pPr>
          </w:p>
        </w:tc>
      </w:tr>
      <w:tr w:rsidR="00C15B90" w:rsidTr="00FE41FF">
        <w:tc>
          <w:tcPr>
            <w:tcW w:w="4503" w:type="dxa"/>
            <w:gridSpan w:val="3"/>
            <w:vMerge/>
          </w:tcPr>
          <w:p w:rsidR="00C15B90" w:rsidRPr="00C63BC5" w:rsidRDefault="00C15B90" w:rsidP="00C72E8C">
            <w:pPr>
              <w:rPr>
                <w:rFonts w:ascii="Times New Roman" w:hAnsi="Times New Roman"/>
              </w:rPr>
            </w:pPr>
          </w:p>
        </w:tc>
        <w:tc>
          <w:tcPr>
            <w:tcW w:w="2283" w:type="dxa"/>
            <w:gridSpan w:val="5"/>
            <w:vAlign w:val="center"/>
          </w:tcPr>
          <w:p w:rsidR="00C15B90" w:rsidRPr="00C63BC5" w:rsidRDefault="00C15B90" w:rsidP="00C72E8C">
            <w:pPr>
              <w:rPr>
                <w:rFonts w:ascii="Times New Roman" w:hAnsi="Times New Roman"/>
                <w:b/>
                <w:bCs/>
              </w:rPr>
            </w:pPr>
            <w:r w:rsidRPr="00C63BC5">
              <w:rPr>
                <w:rFonts w:ascii="Times New Roman" w:hAnsi="Times New Roman"/>
                <w:b/>
                <w:bCs/>
              </w:rPr>
              <w:t>e)</w:t>
            </w:r>
            <w:r w:rsidRPr="00C63BC5">
              <w:rPr>
                <w:rFonts w:ascii="Times New Roman" w:hAnsi="Times New Roman"/>
              </w:rPr>
              <w:t xml:space="preserve"> Gelecek yıllara yaygın yüklenmelerde ilgili makamlardan alınan izin yazıları</w:t>
            </w:r>
          </w:p>
        </w:tc>
        <w:tc>
          <w:tcPr>
            <w:tcW w:w="3387" w:type="dxa"/>
            <w:gridSpan w:val="2"/>
            <w:vAlign w:val="center"/>
          </w:tcPr>
          <w:p w:rsidR="00C15B90" w:rsidRPr="00C63BC5" w:rsidRDefault="00C15B90" w:rsidP="00C72E8C">
            <w:pPr>
              <w:rPr>
                <w:rFonts w:ascii="Times New Roman" w:hAnsi="Times New Roman"/>
                <w:b/>
                <w:bCs/>
              </w:rPr>
            </w:pPr>
          </w:p>
        </w:tc>
      </w:tr>
      <w:tr w:rsidR="00C15B90" w:rsidTr="00FE41FF">
        <w:tc>
          <w:tcPr>
            <w:tcW w:w="4503" w:type="dxa"/>
            <w:gridSpan w:val="3"/>
            <w:vMerge/>
          </w:tcPr>
          <w:p w:rsidR="00C15B90" w:rsidRPr="00C63BC5" w:rsidRDefault="00C15B90" w:rsidP="00C72E8C">
            <w:pPr>
              <w:rPr>
                <w:rFonts w:ascii="Times New Roman" w:hAnsi="Times New Roman"/>
              </w:rPr>
            </w:pPr>
          </w:p>
        </w:tc>
        <w:tc>
          <w:tcPr>
            <w:tcW w:w="2283" w:type="dxa"/>
            <w:gridSpan w:val="5"/>
            <w:vAlign w:val="center"/>
          </w:tcPr>
          <w:p w:rsidR="00C15B90" w:rsidRPr="00C63BC5" w:rsidRDefault="00C15B90" w:rsidP="00C72E8C">
            <w:pPr>
              <w:rPr>
                <w:rFonts w:ascii="Times New Roman" w:hAnsi="Times New Roman"/>
                <w:b/>
                <w:bCs/>
              </w:rPr>
            </w:pPr>
            <w:r w:rsidRPr="00C63BC5">
              <w:rPr>
                <w:rFonts w:ascii="Times New Roman" w:hAnsi="Times New Roman"/>
                <w:b/>
                <w:bCs/>
              </w:rPr>
              <w:t>f)</w:t>
            </w:r>
            <w:r w:rsidRPr="00C63BC5">
              <w:rPr>
                <w:rFonts w:ascii="Times New Roman" w:hAnsi="Times New Roman"/>
              </w:rPr>
              <w:t xml:space="preserve"> Yıl içinde projelerin </w:t>
            </w:r>
            <w:r w:rsidRPr="00C63BC5">
              <w:rPr>
                <w:rFonts w:ascii="Times New Roman" w:hAnsi="Times New Roman"/>
              </w:rPr>
              <w:lastRenderedPageBreak/>
              <w:t>yer, karakteristik, süre, maliyet ve ödenek değişikliklerine ilişkin bilgiler</w:t>
            </w:r>
          </w:p>
        </w:tc>
        <w:tc>
          <w:tcPr>
            <w:tcW w:w="3387" w:type="dxa"/>
            <w:gridSpan w:val="2"/>
            <w:vAlign w:val="center"/>
          </w:tcPr>
          <w:p w:rsidR="00C15B90" w:rsidRDefault="00C15B90" w:rsidP="00C72E8C">
            <w:pPr>
              <w:rPr>
                <w:rFonts w:ascii="Times New Roman" w:hAnsi="Times New Roman"/>
                <w:b/>
                <w:bCs/>
              </w:rPr>
            </w:pPr>
          </w:p>
          <w:p w:rsidR="002F3CB4" w:rsidRPr="00C63BC5" w:rsidRDefault="002F3CB4" w:rsidP="00C72E8C">
            <w:pPr>
              <w:rPr>
                <w:rFonts w:ascii="Times New Roman" w:hAnsi="Times New Roman"/>
                <w:b/>
                <w:bCs/>
              </w:rPr>
            </w:pPr>
          </w:p>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lastRenderedPageBreak/>
              <w:t>İlgili Mevzuatı gereğince Çevresel Etki Değerlendirmesi (ÇED) raporu gerekli olan işlerde ÇED olumlu belgesi ve işle ilgili olarak alınması gereken özel komisyon izin ve kararları</w:t>
            </w:r>
          </w:p>
        </w:tc>
        <w:tc>
          <w:tcPr>
            <w:tcW w:w="5670" w:type="dxa"/>
            <w:gridSpan w:val="7"/>
          </w:tcPr>
          <w:p w:rsidR="00C15B90" w:rsidRPr="00C63BC5" w:rsidRDefault="00C15B90"/>
        </w:tc>
      </w:tr>
      <w:tr w:rsidR="0024274D" w:rsidRPr="0024274D" w:rsidTr="00FE41FF">
        <w:tc>
          <w:tcPr>
            <w:tcW w:w="4503" w:type="dxa"/>
            <w:gridSpan w:val="3"/>
            <w:vAlign w:val="center"/>
          </w:tcPr>
          <w:p w:rsidR="0024274D" w:rsidRPr="0024274D" w:rsidRDefault="0024274D" w:rsidP="0024274D">
            <w:pPr>
              <w:pStyle w:val="Default"/>
              <w:rPr>
                <w:color w:val="auto"/>
                <w:sz w:val="22"/>
                <w:szCs w:val="22"/>
              </w:rPr>
            </w:pPr>
            <w:r w:rsidRPr="00A67277">
              <w:rPr>
                <w:color w:val="auto"/>
                <w:sz w:val="22"/>
                <w:szCs w:val="22"/>
              </w:rPr>
              <w:t>Başbakanlığın veya Bakanlığın iznine tabi alımlarda izin yazısı</w:t>
            </w:r>
          </w:p>
          <w:p w:rsidR="0024274D" w:rsidRPr="0024274D" w:rsidRDefault="0024274D" w:rsidP="00C72E8C">
            <w:pPr>
              <w:rPr>
                <w:rFonts w:ascii="Times New Roman" w:hAnsi="Times New Roman"/>
                <w:color w:val="FF0000"/>
              </w:rPr>
            </w:pPr>
          </w:p>
        </w:tc>
        <w:tc>
          <w:tcPr>
            <w:tcW w:w="5670" w:type="dxa"/>
            <w:gridSpan w:val="7"/>
          </w:tcPr>
          <w:p w:rsidR="0024274D" w:rsidRPr="0024274D" w:rsidRDefault="0024274D">
            <w:pPr>
              <w:rPr>
                <w:color w:val="FF0000"/>
              </w:rPr>
            </w:pPr>
          </w:p>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Yapım işlerinde (4734 sayılı kanunun 62'nci maddesinin (c) bendinde istisna sayılanlar hariç) arsa temini, mülkiyet, kamulaştırma ve imar işlemlerinin tamamlandığına ilişkin belgeler</w:t>
            </w:r>
          </w:p>
        </w:tc>
        <w:tc>
          <w:tcPr>
            <w:tcW w:w="5670" w:type="dxa"/>
            <w:gridSpan w:val="7"/>
          </w:tcPr>
          <w:p w:rsidR="00C15B90" w:rsidRPr="00C63BC5" w:rsidRDefault="00C15B90"/>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 xml:space="preserve">İhaleye ilişkin tüm şartnameler </w:t>
            </w:r>
          </w:p>
        </w:tc>
        <w:tc>
          <w:tcPr>
            <w:tcW w:w="5670" w:type="dxa"/>
            <w:gridSpan w:val="7"/>
          </w:tcPr>
          <w:p w:rsidR="00C15B90" w:rsidRPr="00C63BC5" w:rsidRDefault="00C15B90"/>
          <w:p w:rsidR="00C63BC5" w:rsidRPr="00C63BC5" w:rsidRDefault="00C63BC5"/>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 xml:space="preserve">Sözleşme tasarısı  </w:t>
            </w:r>
          </w:p>
        </w:tc>
        <w:tc>
          <w:tcPr>
            <w:tcW w:w="5670" w:type="dxa"/>
            <w:gridSpan w:val="7"/>
          </w:tcPr>
          <w:p w:rsidR="00C15B90" w:rsidRPr="00C63BC5" w:rsidRDefault="00C15B90"/>
          <w:p w:rsidR="00C63BC5" w:rsidRPr="00C63BC5" w:rsidRDefault="00C63BC5"/>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Düzenlenmiş ise zeyilnameler, açıklamalar ve bunların isteklilere gönderildiğine dair belgeler</w:t>
            </w:r>
          </w:p>
        </w:tc>
        <w:tc>
          <w:tcPr>
            <w:tcW w:w="5670" w:type="dxa"/>
            <w:gridSpan w:val="7"/>
          </w:tcPr>
          <w:p w:rsidR="00C15B90" w:rsidRPr="00C63BC5" w:rsidRDefault="00C15B90"/>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4734 sayılı kamu ihale kanununun 22’nci maddesinin a, b ve c bentleri kapsamında tek kaynaktan yapılan alımlara ilişkin olarak ihale mevzuatında belirlenen standart form</w:t>
            </w:r>
          </w:p>
        </w:tc>
        <w:tc>
          <w:tcPr>
            <w:tcW w:w="5670" w:type="dxa"/>
            <w:gridSpan w:val="7"/>
          </w:tcPr>
          <w:p w:rsidR="00C15B90" w:rsidRPr="00C63BC5" w:rsidRDefault="00C15B90"/>
          <w:p w:rsidR="00C15B90" w:rsidRPr="00C63BC5" w:rsidRDefault="00C15B90"/>
          <w:p w:rsidR="00C15B90" w:rsidRPr="00C63BC5" w:rsidRDefault="00C15B90"/>
          <w:p w:rsidR="00C15B90" w:rsidRPr="00C63BC5" w:rsidRDefault="00C15B90"/>
          <w:p w:rsidR="00C15B90" w:rsidRPr="00C63BC5" w:rsidRDefault="00C15B90"/>
          <w:p w:rsidR="00C15B90" w:rsidRPr="00C63BC5" w:rsidRDefault="00C15B90"/>
          <w:p w:rsidR="00C15B90" w:rsidRPr="00C63BC5" w:rsidRDefault="00C15B90"/>
          <w:p w:rsidR="00C15B90" w:rsidRPr="00C63BC5" w:rsidRDefault="00C15B90"/>
          <w:p w:rsidR="00C15B90" w:rsidRPr="00C63BC5" w:rsidRDefault="00C15B90"/>
        </w:tc>
      </w:tr>
      <w:tr w:rsidR="00C15B90" w:rsidRPr="00A67277" w:rsidTr="00FE41FF">
        <w:tc>
          <w:tcPr>
            <w:tcW w:w="4503" w:type="dxa"/>
            <w:gridSpan w:val="3"/>
            <w:vMerge w:val="restart"/>
            <w:vAlign w:val="center"/>
          </w:tcPr>
          <w:p w:rsidR="00C15B90" w:rsidRPr="00A67277" w:rsidRDefault="00C15B90" w:rsidP="00C72E8C">
            <w:pPr>
              <w:rPr>
                <w:rFonts w:ascii="Times New Roman" w:hAnsi="Times New Roman"/>
              </w:rPr>
            </w:pPr>
            <w:r w:rsidRPr="00A67277">
              <w:rPr>
                <w:rFonts w:ascii="Times New Roman" w:hAnsi="Times New Roman"/>
              </w:rPr>
              <w:t>Yapılan ihalenin usul ve türüne uygun olarak 4734 sayılı Kanun ile 4735 sayılı Kanuna ilişkin yayımlanan yönetmelik ve diğer düzenleyici mevzuat hükümleri uyarınca düzenlenmesi gereken standart formlar ve diğer belgeler</w:t>
            </w:r>
            <w:r w:rsidR="0024274D" w:rsidRPr="00A67277">
              <w:rPr>
                <w:rFonts w:ascii="Times New Roman" w:hAnsi="Times New Roman"/>
              </w:rPr>
              <w:t xml:space="preserve"> (İhale Komisyon Tutan</w:t>
            </w:r>
            <w:r w:rsidR="001A1157" w:rsidRPr="00A67277">
              <w:rPr>
                <w:rFonts w:ascii="Times New Roman" w:hAnsi="Times New Roman"/>
              </w:rPr>
              <w:t>ak</w:t>
            </w:r>
            <w:r w:rsidR="0024274D" w:rsidRPr="00A67277">
              <w:rPr>
                <w:rFonts w:ascii="Times New Roman" w:hAnsi="Times New Roman"/>
              </w:rPr>
              <w:t xml:space="preserve">ları </w:t>
            </w:r>
            <w:proofErr w:type="gramStart"/>
            <w:r w:rsidR="0024274D" w:rsidRPr="00A67277">
              <w:rPr>
                <w:rFonts w:ascii="Times New Roman" w:hAnsi="Times New Roman"/>
              </w:rPr>
              <w:t>Dahil</w:t>
            </w:r>
            <w:proofErr w:type="gramEnd"/>
            <w:r w:rsidR="0024274D" w:rsidRPr="00A67277">
              <w:rPr>
                <w:rFonts w:ascii="Times New Roman" w:hAnsi="Times New Roman"/>
              </w:rPr>
              <w:t>)</w:t>
            </w:r>
          </w:p>
        </w:tc>
        <w:tc>
          <w:tcPr>
            <w:tcW w:w="425" w:type="dxa"/>
            <w:gridSpan w:val="2"/>
          </w:tcPr>
          <w:p w:rsidR="00C15B90" w:rsidRPr="00A67277" w:rsidRDefault="00C15B90"/>
        </w:tc>
        <w:tc>
          <w:tcPr>
            <w:tcW w:w="5245" w:type="dxa"/>
            <w:gridSpan w:val="5"/>
          </w:tcPr>
          <w:p w:rsidR="00C15B90" w:rsidRPr="00A67277" w:rsidRDefault="00C15B90" w:rsidP="00C15B90">
            <w:pPr>
              <w:spacing w:before="160"/>
              <w:ind w:left="175"/>
              <w:rPr>
                <w:rFonts w:ascii="Times New Roman" w:hAnsi="Times New Roman"/>
                <w:bCs/>
              </w:rPr>
            </w:pPr>
            <w:r w:rsidRPr="00A67277">
              <w:rPr>
                <w:rFonts w:ascii="Times New Roman" w:hAnsi="Times New Roman"/>
                <w:bCs/>
              </w:rPr>
              <w:t>İhale Zarflarının Komisyonca Teslim Alındığına İlişkin Tutanak</w:t>
            </w:r>
          </w:p>
        </w:tc>
      </w:tr>
      <w:tr w:rsidR="00C15B90" w:rsidRPr="00A67277" w:rsidTr="00FE41FF">
        <w:tc>
          <w:tcPr>
            <w:tcW w:w="4503" w:type="dxa"/>
            <w:gridSpan w:val="3"/>
            <w:vMerge/>
            <w:vAlign w:val="center"/>
          </w:tcPr>
          <w:p w:rsidR="00C15B90" w:rsidRPr="00A67277" w:rsidRDefault="00C15B90" w:rsidP="00C72E8C">
            <w:pPr>
              <w:rPr>
                <w:rFonts w:ascii="Times New Roman" w:hAnsi="Times New Roman"/>
              </w:rPr>
            </w:pPr>
          </w:p>
        </w:tc>
        <w:tc>
          <w:tcPr>
            <w:tcW w:w="425" w:type="dxa"/>
            <w:gridSpan w:val="2"/>
          </w:tcPr>
          <w:p w:rsidR="00C15B90" w:rsidRPr="00A67277" w:rsidRDefault="00C15B90"/>
        </w:tc>
        <w:tc>
          <w:tcPr>
            <w:tcW w:w="5245" w:type="dxa"/>
            <w:gridSpan w:val="5"/>
            <w:vAlign w:val="center"/>
          </w:tcPr>
          <w:p w:rsidR="00C15B90" w:rsidRPr="00A67277" w:rsidRDefault="00C15B90" w:rsidP="00C15B90">
            <w:pPr>
              <w:spacing w:before="240"/>
              <w:ind w:left="175"/>
              <w:rPr>
                <w:rFonts w:ascii="Times New Roman" w:hAnsi="Times New Roman"/>
                <w:bCs/>
              </w:rPr>
            </w:pPr>
            <w:r w:rsidRPr="00A67277">
              <w:rPr>
                <w:rFonts w:ascii="Times New Roman" w:hAnsi="Times New Roman"/>
                <w:bCs/>
              </w:rPr>
              <w:t>Zarf Açma ve Belge Kontrol Tutanağı</w:t>
            </w:r>
          </w:p>
        </w:tc>
      </w:tr>
      <w:tr w:rsidR="00C15B90" w:rsidRPr="00A67277" w:rsidTr="00FE41FF">
        <w:tc>
          <w:tcPr>
            <w:tcW w:w="4503" w:type="dxa"/>
            <w:gridSpan w:val="3"/>
            <w:vMerge/>
            <w:vAlign w:val="center"/>
          </w:tcPr>
          <w:p w:rsidR="00C15B90" w:rsidRPr="00A67277" w:rsidRDefault="00C15B90" w:rsidP="00C72E8C">
            <w:pPr>
              <w:rPr>
                <w:rFonts w:ascii="Times New Roman" w:hAnsi="Times New Roman"/>
              </w:rPr>
            </w:pPr>
          </w:p>
        </w:tc>
        <w:tc>
          <w:tcPr>
            <w:tcW w:w="425" w:type="dxa"/>
            <w:gridSpan w:val="2"/>
          </w:tcPr>
          <w:p w:rsidR="00C15B90" w:rsidRPr="00A67277" w:rsidRDefault="00C15B90"/>
        </w:tc>
        <w:tc>
          <w:tcPr>
            <w:tcW w:w="5245" w:type="dxa"/>
            <w:gridSpan w:val="5"/>
            <w:vAlign w:val="center"/>
          </w:tcPr>
          <w:p w:rsidR="00C15B90" w:rsidRPr="00A67277" w:rsidRDefault="00C15B90" w:rsidP="00C15B90">
            <w:pPr>
              <w:spacing w:before="240"/>
              <w:ind w:left="175"/>
              <w:rPr>
                <w:rFonts w:ascii="Times New Roman" w:hAnsi="Times New Roman"/>
                <w:bCs/>
              </w:rPr>
            </w:pPr>
            <w:r w:rsidRPr="00A67277">
              <w:rPr>
                <w:rFonts w:ascii="Times New Roman" w:hAnsi="Times New Roman"/>
                <w:bCs/>
              </w:rPr>
              <w:t>Uygun Olmayan Belge Tutanağı</w:t>
            </w:r>
          </w:p>
        </w:tc>
      </w:tr>
      <w:tr w:rsidR="00C15B90" w:rsidRPr="00A67277" w:rsidTr="00FE41FF">
        <w:tc>
          <w:tcPr>
            <w:tcW w:w="4503" w:type="dxa"/>
            <w:gridSpan w:val="3"/>
            <w:vMerge/>
            <w:vAlign w:val="center"/>
          </w:tcPr>
          <w:p w:rsidR="00C15B90" w:rsidRPr="00A67277" w:rsidRDefault="00C15B90" w:rsidP="00C72E8C">
            <w:pPr>
              <w:rPr>
                <w:rFonts w:ascii="Times New Roman" w:hAnsi="Times New Roman"/>
              </w:rPr>
            </w:pPr>
          </w:p>
        </w:tc>
        <w:tc>
          <w:tcPr>
            <w:tcW w:w="425" w:type="dxa"/>
            <w:gridSpan w:val="2"/>
          </w:tcPr>
          <w:p w:rsidR="00C15B90" w:rsidRPr="00A67277" w:rsidRDefault="00C15B90"/>
        </w:tc>
        <w:tc>
          <w:tcPr>
            <w:tcW w:w="5245" w:type="dxa"/>
            <w:gridSpan w:val="5"/>
            <w:vAlign w:val="center"/>
          </w:tcPr>
          <w:p w:rsidR="00C15B90" w:rsidRPr="00A67277" w:rsidRDefault="00C15B90" w:rsidP="00C15B90">
            <w:pPr>
              <w:spacing w:before="240"/>
              <w:ind w:left="175"/>
              <w:rPr>
                <w:rFonts w:ascii="Times New Roman" w:hAnsi="Times New Roman"/>
                <w:bCs/>
              </w:rPr>
            </w:pPr>
            <w:r w:rsidRPr="00A67277">
              <w:rPr>
                <w:rFonts w:ascii="Times New Roman" w:hAnsi="Times New Roman"/>
                <w:bCs/>
              </w:rPr>
              <w:t>İstekliler</w:t>
            </w:r>
            <w:r w:rsidR="00E43FA2" w:rsidRPr="00A67277">
              <w:rPr>
                <w:rFonts w:ascii="Times New Roman" w:hAnsi="Times New Roman"/>
                <w:bCs/>
              </w:rPr>
              <w:t>c</w:t>
            </w:r>
            <w:r w:rsidRPr="00A67277">
              <w:rPr>
                <w:rFonts w:ascii="Times New Roman" w:hAnsi="Times New Roman"/>
                <w:bCs/>
              </w:rPr>
              <w:t>e Teklif Edilen Fiyat Tutanağı</w:t>
            </w:r>
          </w:p>
        </w:tc>
      </w:tr>
      <w:tr w:rsidR="00C15B90" w:rsidRPr="00A67277" w:rsidTr="00FE41FF">
        <w:tc>
          <w:tcPr>
            <w:tcW w:w="4503" w:type="dxa"/>
            <w:gridSpan w:val="3"/>
            <w:vMerge/>
            <w:vAlign w:val="center"/>
          </w:tcPr>
          <w:p w:rsidR="00C15B90" w:rsidRPr="00A67277" w:rsidRDefault="00C15B90" w:rsidP="00C72E8C">
            <w:pPr>
              <w:rPr>
                <w:rFonts w:ascii="Times New Roman" w:hAnsi="Times New Roman"/>
              </w:rPr>
            </w:pPr>
          </w:p>
        </w:tc>
        <w:tc>
          <w:tcPr>
            <w:tcW w:w="425" w:type="dxa"/>
            <w:gridSpan w:val="2"/>
          </w:tcPr>
          <w:p w:rsidR="00C15B90" w:rsidRPr="00A67277" w:rsidRDefault="00C15B90"/>
        </w:tc>
        <w:tc>
          <w:tcPr>
            <w:tcW w:w="5245" w:type="dxa"/>
            <w:gridSpan w:val="5"/>
            <w:vAlign w:val="center"/>
          </w:tcPr>
          <w:p w:rsidR="00C15B90" w:rsidRPr="00A67277" w:rsidRDefault="00C15B90" w:rsidP="00C15B90">
            <w:pPr>
              <w:spacing w:before="240"/>
              <w:ind w:left="175"/>
              <w:rPr>
                <w:rFonts w:ascii="Times New Roman" w:hAnsi="Times New Roman"/>
                <w:bCs/>
              </w:rPr>
            </w:pPr>
            <w:r w:rsidRPr="00A67277">
              <w:rPr>
                <w:rFonts w:ascii="Times New Roman" w:hAnsi="Times New Roman"/>
                <w:bCs/>
              </w:rPr>
              <w:t>İhale Komisyon Kararı ve İhale Yetkilisinin Onayı</w:t>
            </w:r>
          </w:p>
        </w:tc>
      </w:tr>
      <w:tr w:rsidR="00C15B90" w:rsidRPr="00A67277" w:rsidTr="00FE41FF">
        <w:tc>
          <w:tcPr>
            <w:tcW w:w="4503" w:type="dxa"/>
            <w:gridSpan w:val="3"/>
            <w:vMerge/>
            <w:vAlign w:val="center"/>
          </w:tcPr>
          <w:p w:rsidR="00C15B90" w:rsidRPr="00A67277" w:rsidRDefault="00C15B90" w:rsidP="00C72E8C">
            <w:pPr>
              <w:rPr>
                <w:rFonts w:ascii="Times New Roman" w:hAnsi="Times New Roman"/>
              </w:rPr>
            </w:pPr>
          </w:p>
        </w:tc>
        <w:tc>
          <w:tcPr>
            <w:tcW w:w="425" w:type="dxa"/>
            <w:gridSpan w:val="2"/>
          </w:tcPr>
          <w:p w:rsidR="00C15B90" w:rsidRPr="00A67277" w:rsidRDefault="00C15B90"/>
        </w:tc>
        <w:tc>
          <w:tcPr>
            <w:tcW w:w="5245" w:type="dxa"/>
            <w:gridSpan w:val="5"/>
            <w:vAlign w:val="center"/>
          </w:tcPr>
          <w:p w:rsidR="00C15B90" w:rsidRPr="00A67277" w:rsidRDefault="00C15B90" w:rsidP="00C15B90">
            <w:pPr>
              <w:spacing w:before="240"/>
              <w:ind w:left="175"/>
              <w:rPr>
                <w:rFonts w:ascii="Times New Roman" w:hAnsi="Times New Roman"/>
                <w:bCs/>
              </w:rPr>
            </w:pPr>
            <w:r w:rsidRPr="00A67277">
              <w:rPr>
                <w:rFonts w:ascii="Times New Roman" w:hAnsi="Times New Roman"/>
                <w:bCs/>
              </w:rPr>
              <w:t>Vb.</w:t>
            </w:r>
          </w:p>
        </w:tc>
      </w:tr>
      <w:tr w:rsidR="00C15B90" w:rsidRPr="00A67277" w:rsidTr="00FE41FF">
        <w:tc>
          <w:tcPr>
            <w:tcW w:w="4503" w:type="dxa"/>
            <w:gridSpan w:val="3"/>
            <w:vAlign w:val="center"/>
          </w:tcPr>
          <w:p w:rsidR="00C15B90" w:rsidRPr="00A67277" w:rsidRDefault="00C15B90" w:rsidP="00C72E8C">
            <w:pPr>
              <w:rPr>
                <w:rFonts w:ascii="Times New Roman" w:hAnsi="Times New Roman"/>
              </w:rPr>
            </w:pPr>
            <w:r w:rsidRPr="00A67277">
              <w:rPr>
                <w:rFonts w:ascii="Times New Roman" w:hAnsi="Times New Roman"/>
              </w:rPr>
              <w:t xml:space="preserve">İhalelere Karşı Yapılacak İdari Başvurulara ait Yönetmelik hükümlerine göre idareye ve Kamu İhale Kurumuna başvuruda bulunulduğu </w:t>
            </w:r>
            <w:r w:rsidRPr="00A67277">
              <w:rPr>
                <w:rFonts w:ascii="Times New Roman" w:hAnsi="Times New Roman"/>
              </w:rPr>
              <w:lastRenderedPageBreak/>
              <w:t>takdirde, buna ilişkin yazışmalar</w:t>
            </w:r>
          </w:p>
        </w:tc>
        <w:tc>
          <w:tcPr>
            <w:tcW w:w="5670" w:type="dxa"/>
            <w:gridSpan w:val="7"/>
          </w:tcPr>
          <w:p w:rsidR="00C15B90" w:rsidRPr="00A67277" w:rsidRDefault="00C15B90"/>
        </w:tc>
      </w:tr>
      <w:tr w:rsidR="00C15B90" w:rsidRPr="00A67277" w:rsidTr="00FE41FF">
        <w:tc>
          <w:tcPr>
            <w:tcW w:w="4503" w:type="dxa"/>
            <w:gridSpan w:val="3"/>
            <w:vAlign w:val="center"/>
          </w:tcPr>
          <w:p w:rsidR="00C15B90" w:rsidRPr="00A67277" w:rsidRDefault="00C15B90" w:rsidP="00C72E8C">
            <w:pPr>
              <w:rPr>
                <w:rFonts w:ascii="Times New Roman" w:hAnsi="Times New Roman"/>
              </w:rPr>
            </w:pPr>
            <w:r w:rsidRPr="00A67277">
              <w:rPr>
                <w:rFonts w:ascii="Times New Roman" w:hAnsi="Times New Roman"/>
              </w:rPr>
              <w:lastRenderedPageBreak/>
              <w:t>Üzerine ihale yapılan istekli ile ekonomik açıdan en avantajlı ikinci teklif sahibinin KİK Yasaklık Belgesi</w:t>
            </w:r>
          </w:p>
        </w:tc>
        <w:tc>
          <w:tcPr>
            <w:tcW w:w="5670" w:type="dxa"/>
            <w:gridSpan w:val="7"/>
          </w:tcPr>
          <w:p w:rsidR="00C15B90" w:rsidRPr="00A67277" w:rsidRDefault="00C15B90"/>
        </w:tc>
      </w:tr>
      <w:tr w:rsidR="0024274D" w:rsidTr="00FE41FF">
        <w:tc>
          <w:tcPr>
            <w:tcW w:w="4503" w:type="dxa"/>
            <w:gridSpan w:val="3"/>
            <w:vAlign w:val="center"/>
          </w:tcPr>
          <w:p w:rsidR="0024274D" w:rsidRPr="00C63BC5" w:rsidRDefault="001A1157" w:rsidP="0024274D">
            <w:pPr>
              <w:rPr>
                <w:rFonts w:ascii="Times New Roman" w:hAnsi="Times New Roman"/>
              </w:rPr>
            </w:pPr>
            <w:r w:rsidRPr="00A67277">
              <w:t>İ</w:t>
            </w:r>
            <w:r w:rsidR="0024274D" w:rsidRPr="00A67277">
              <w:t>steklinin geçici teminatlarına ilişkin belge</w:t>
            </w:r>
            <w:r w:rsidR="0024274D">
              <w:t xml:space="preserve"> </w:t>
            </w:r>
          </w:p>
        </w:tc>
        <w:tc>
          <w:tcPr>
            <w:tcW w:w="5670" w:type="dxa"/>
            <w:gridSpan w:val="7"/>
          </w:tcPr>
          <w:p w:rsidR="0024274D" w:rsidRPr="00C63BC5" w:rsidRDefault="0024274D"/>
        </w:tc>
      </w:tr>
      <w:tr w:rsidR="0024274D" w:rsidTr="00FE41FF">
        <w:tc>
          <w:tcPr>
            <w:tcW w:w="4503" w:type="dxa"/>
            <w:gridSpan w:val="3"/>
            <w:vAlign w:val="center"/>
          </w:tcPr>
          <w:p w:rsidR="0024274D" w:rsidRPr="00C63BC5" w:rsidRDefault="0024274D" w:rsidP="00C72E8C">
            <w:pPr>
              <w:rPr>
                <w:rFonts w:ascii="Times New Roman" w:hAnsi="Times New Roman"/>
              </w:rPr>
            </w:pPr>
            <w:r w:rsidRPr="00A67277">
              <w:t>Ekonomik açıdan en avantajlı teklifin fiyatla birlikte fiyat dışı unsurlar da dikkate alınarak belirleneceği ihalelerde; fiyat dışı unsurlara, bu unsurların parasal değerlerine veya nispi ağırlıklarına ve hesaplama yöntemine yönelik düzenlemenin gerekçelerinin yer aldığı açıklama belgesi</w:t>
            </w:r>
          </w:p>
        </w:tc>
        <w:tc>
          <w:tcPr>
            <w:tcW w:w="5670" w:type="dxa"/>
            <w:gridSpan w:val="7"/>
          </w:tcPr>
          <w:p w:rsidR="0024274D" w:rsidRPr="00C63BC5" w:rsidRDefault="0024274D"/>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İhaleye katılan bütün isteklilere ait teklif mektupları,</w:t>
            </w:r>
          </w:p>
        </w:tc>
        <w:tc>
          <w:tcPr>
            <w:tcW w:w="5670" w:type="dxa"/>
            <w:gridSpan w:val="7"/>
          </w:tcPr>
          <w:p w:rsidR="00C15B90" w:rsidRPr="00C63BC5" w:rsidRDefault="00C15B90"/>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Ön yeterlilik ve/veya ihale komisyonu değerlendirmelerinde elenen isteklilere ait eleme nedeni olan bütün belgeler</w:t>
            </w:r>
          </w:p>
        </w:tc>
        <w:tc>
          <w:tcPr>
            <w:tcW w:w="5670" w:type="dxa"/>
            <w:gridSpan w:val="7"/>
          </w:tcPr>
          <w:p w:rsidR="00C15B90" w:rsidRPr="00C63BC5" w:rsidRDefault="00C15B90"/>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Ön Yeterlilik/İhale Teklif Veren İstekli Sayısı</w:t>
            </w:r>
          </w:p>
        </w:tc>
        <w:tc>
          <w:tcPr>
            <w:tcW w:w="5670" w:type="dxa"/>
            <w:gridSpan w:val="7"/>
          </w:tcPr>
          <w:p w:rsidR="00C63BC5" w:rsidRPr="00C63BC5" w:rsidRDefault="00C63BC5"/>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Ön Yeterlilik/İhale Teklifi Değerlendirilmeyen İstekli Sayısı</w:t>
            </w:r>
          </w:p>
        </w:tc>
        <w:tc>
          <w:tcPr>
            <w:tcW w:w="5670" w:type="dxa"/>
            <w:gridSpan w:val="7"/>
          </w:tcPr>
          <w:p w:rsidR="00C15B90" w:rsidRPr="00C63BC5" w:rsidRDefault="00C15B90"/>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Ön Yeterlilik/İhale Teklifi Kabul Edilen İstekli Sayısı</w:t>
            </w:r>
          </w:p>
        </w:tc>
        <w:tc>
          <w:tcPr>
            <w:tcW w:w="5670" w:type="dxa"/>
            <w:gridSpan w:val="7"/>
          </w:tcPr>
          <w:p w:rsidR="00C15B90" w:rsidRPr="00C63BC5" w:rsidRDefault="00C15B90"/>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İhale Bedeli</w:t>
            </w:r>
          </w:p>
        </w:tc>
        <w:tc>
          <w:tcPr>
            <w:tcW w:w="5670" w:type="dxa"/>
            <w:gridSpan w:val="7"/>
          </w:tcPr>
          <w:p w:rsidR="00C63BC5" w:rsidRPr="00C63BC5" w:rsidRDefault="00C63BC5"/>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Kesinleşen İhale Kararı tüm isteklilere tebliğ edildi mi?</w:t>
            </w:r>
          </w:p>
        </w:tc>
        <w:tc>
          <w:tcPr>
            <w:tcW w:w="5670" w:type="dxa"/>
            <w:gridSpan w:val="7"/>
          </w:tcPr>
          <w:p w:rsidR="00C15B90" w:rsidRDefault="00C15B90"/>
          <w:p w:rsidR="00C63BC5" w:rsidRPr="00C63BC5" w:rsidRDefault="00C63BC5"/>
        </w:tc>
      </w:tr>
      <w:tr w:rsidR="0024274D" w:rsidRPr="00A67277" w:rsidTr="00FE41FF">
        <w:tc>
          <w:tcPr>
            <w:tcW w:w="4503" w:type="dxa"/>
            <w:gridSpan w:val="3"/>
            <w:vMerge w:val="restart"/>
            <w:vAlign w:val="center"/>
          </w:tcPr>
          <w:p w:rsidR="0024274D" w:rsidRPr="00A67277" w:rsidRDefault="0024274D" w:rsidP="00C72E8C">
            <w:pPr>
              <w:rPr>
                <w:rFonts w:ascii="Times New Roman" w:hAnsi="Times New Roman"/>
              </w:rPr>
            </w:pPr>
            <w:r w:rsidRPr="00A67277">
              <w:rPr>
                <w:rFonts w:ascii="Times New Roman" w:hAnsi="Times New Roman"/>
              </w:rPr>
              <w:t>Söz konusu işe ait sözleşmenin imzalanmasından sonra eklenecek belgeler</w:t>
            </w:r>
          </w:p>
        </w:tc>
        <w:tc>
          <w:tcPr>
            <w:tcW w:w="5670" w:type="dxa"/>
            <w:gridSpan w:val="7"/>
            <w:vAlign w:val="center"/>
          </w:tcPr>
          <w:p w:rsidR="0024274D" w:rsidRPr="00A67277" w:rsidRDefault="0024274D" w:rsidP="00C72E8C">
            <w:pPr>
              <w:rPr>
                <w:rFonts w:ascii="Times New Roman" w:hAnsi="Times New Roman"/>
                <w:b/>
                <w:bCs/>
              </w:rPr>
            </w:pPr>
            <w:r w:rsidRPr="00A67277">
              <w:rPr>
                <w:rFonts w:ascii="Times New Roman" w:hAnsi="Times New Roman"/>
                <w:b/>
                <w:bCs/>
              </w:rPr>
              <w:t>a)</w:t>
            </w:r>
            <w:r w:rsidRPr="00A67277">
              <w:rPr>
                <w:rFonts w:ascii="Times New Roman" w:hAnsi="Times New Roman"/>
              </w:rPr>
              <w:t xml:space="preserve"> Sözleşme</w:t>
            </w:r>
          </w:p>
        </w:tc>
      </w:tr>
      <w:tr w:rsidR="0024274D" w:rsidRPr="00A67277" w:rsidTr="00FE41FF">
        <w:tc>
          <w:tcPr>
            <w:tcW w:w="4503" w:type="dxa"/>
            <w:gridSpan w:val="3"/>
            <w:vMerge/>
          </w:tcPr>
          <w:p w:rsidR="0024274D" w:rsidRPr="00A67277" w:rsidRDefault="0024274D" w:rsidP="00C72E8C">
            <w:pPr>
              <w:rPr>
                <w:rFonts w:ascii="Times New Roman" w:hAnsi="Times New Roman"/>
              </w:rPr>
            </w:pPr>
          </w:p>
        </w:tc>
        <w:tc>
          <w:tcPr>
            <w:tcW w:w="5670" w:type="dxa"/>
            <w:gridSpan w:val="7"/>
            <w:vAlign w:val="center"/>
          </w:tcPr>
          <w:p w:rsidR="0024274D" w:rsidRPr="00A67277" w:rsidRDefault="0024274D" w:rsidP="00C72E8C">
            <w:pPr>
              <w:rPr>
                <w:rFonts w:ascii="Times New Roman" w:hAnsi="Times New Roman"/>
                <w:b/>
                <w:bCs/>
              </w:rPr>
            </w:pPr>
            <w:r w:rsidRPr="00A67277">
              <w:rPr>
                <w:rFonts w:ascii="Times New Roman" w:hAnsi="Times New Roman"/>
                <w:b/>
                <w:bCs/>
              </w:rPr>
              <w:t>b)</w:t>
            </w:r>
            <w:r w:rsidRPr="00A67277">
              <w:rPr>
                <w:rFonts w:ascii="Times New Roman" w:hAnsi="Times New Roman"/>
              </w:rPr>
              <w:t xml:space="preserve"> Kesin teminata ilişkin alındının örneği, (Banka teminat mektubu olması durumunda kesin teminat mektubu fotokopisi ile ilgili idarenin teyit talep yazısı ve bankadan alınacak teyit yazıları)</w:t>
            </w:r>
          </w:p>
        </w:tc>
      </w:tr>
      <w:tr w:rsidR="0024274D" w:rsidRPr="00A67277" w:rsidTr="00FE41FF">
        <w:tc>
          <w:tcPr>
            <w:tcW w:w="4503" w:type="dxa"/>
            <w:gridSpan w:val="3"/>
            <w:vMerge/>
          </w:tcPr>
          <w:p w:rsidR="0024274D" w:rsidRPr="00A67277" w:rsidRDefault="0024274D" w:rsidP="00C72E8C">
            <w:pPr>
              <w:rPr>
                <w:rFonts w:ascii="Times New Roman" w:hAnsi="Times New Roman"/>
              </w:rPr>
            </w:pPr>
          </w:p>
        </w:tc>
        <w:tc>
          <w:tcPr>
            <w:tcW w:w="5670" w:type="dxa"/>
            <w:gridSpan w:val="7"/>
            <w:vAlign w:val="center"/>
          </w:tcPr>
          <w:p w:rsidR="0024274D" w:rsidRPr="00A67277" w:rsidRDefault="0024274D" w:rsidP="00C72E8C">
            <w:pPr>
              <w:rPr>
                <w:rFonts w:ascii="Times New Roman" w:hAnsi="Times New Roman"/>
                <w:b/>
                <w:bCs/>
              </w:rPr>
            </w:pPr>
            <w:r w:rsidRPr="00A67277">
              <w:rPr>
                <w:rFonts w:ascii="Times New Roman" w:hAnsi="Times New Roman"/>
                <w:b/>
                <w:bCs/>
              </w:rPr>
              <w:t>c)</w:t>
            </w:r>
            <w:r w:rsidRPr="00A67277">
              <w:rPr>
                <w:rFonts w:ascii="Times New Roman" w:hAnsi="Times New Roman"/>
              </w:rPr>
              <w:t xml:space="preserve"> Yapım işlerinde sözleşmede öngörülmeyen iş artışının zorunlu hale gelmesi ve bu artışın müteahhidine yaptırılması halinde buna ilişkin onay belgesi yaklaşık maliyet hesap cetveli, iş artışına ilişkin sözleşme damga vergisi ile ek kesin teminata ilişkin belge </w:t>
            </w:r>
          </w:p>
        </w:tc>
      </w:tr>
      <w:tr w:rsidR="0024274D" w:rsidRPr="00A67277" w:rsidTr="00FE41FF">
        <w:tc>
          <w:tcPr>
            <w:tcW w:w="4503" w:type="dxa"/>
            <w:gridSpan w:val="3"/>
            <w:vMerge/>
          </w:tcPr>
          <w:p w:rsidR="0024274D" w:rsidRPr="00A67277" w:rsidRDefault="0024274D" w:rsidP="00C72E8C">
            <w:pPr>
              <w:rPr>
                <w:rFonts w:ascii="Times New Roman" w:hAnsi="Times New Roman"/>
              </w:rPr>
            </w:pPr>
          </w:p>
        </w:tc>
        <w:tc>
          <w:tcPr>
            <w:tcW w:w="5670" w:type="dxa"/>
            <w:gridSpan w:val="7"/>
            <w:vAlign w:val="center"/>
          </w:tcPr>
          <w:p w:rsidR="0024274D" w:rsidRPr="00A67277" w:rsidRDefault="0024274D" w:rsidP="00C72E8C">
            <w:pPr>
              <w:rPr>
                <w:rFonts w:ascii="Times New Roman" w:hAnsi="Times New Roman"/>
                <w:b/>
                <w:bCs/>
              </w:rPr>
            </w:pPr>
            <w:r w:rsidRPr="00A67277">
              <w:rPr>
                <w:rFonts w:ascii="Times New Roman" w:hAnsi="Times New Roman"/>
                <w:b/>
                <w:bCs/>
              </w:rPr>
              <w:t>d)</w:t>
            </w:r>
            <w:r w:rsidRPr="00A67277">
              <w:rPr>
                <w:rFonts w:ascii="Times New Roman" w:hAnsi="Times New Roman"/>
              </w:rPr>
              <w:t xml:space="preserve"> Sözleşmenin devri halinde devir sözleşmesi, devir sözleşmesi damga vergisi,  kesin teminat ve diğer ilgili belgeler</w:t>
            </w:r>
          </w:p>
        </w:tc>
      </w:tr>
      <w:tr w:rsidR="0024274D" w:rsidRPr="00A67277" w:rsidTr="00FE41FF">
        <w:tc>
          <w:tcPr>
            <w:tcW w:w="4503" w:type="dxa"/>
            <w:gridSpan w:val="3"/>
            <w:vMerge/>
          </w:tcPr>
          <w:p w:rsidR="0024274D" w:rsidRPr="00A67277" w:rsidRDefault="0024274D" w:rsidP="00C72E8C">
            <w:pPr>
              <w:rPr>
                <w:rFonts w:ascii="Times New Roman" w:hAnsi="Times New Roman"/>
              </w:rPr>
            </w:pPr>
          </w:p>
        </w:tc>
        <w:tc>
          <w:tcPr>
            <w:tcW w:w="5670" w:type="dxa"/>
            <w:gridSpan w:val="7"/>
            <w:vAlign w:val="center"/>
          </w:tcPr>
          <w:p w:rsidR="0024274D" w:rsidRPr="00A67277" w:rsidRDefault="0024274D" w:rsidP="00C72E8C">
            <w:pPr>
              <w:rPr>
                <w:rFonts w:ascii="Times New Roman" w:hAnsi="Times New Roman"/>
                <w:b/>
                <w:bCs/>
              </w:rPr>
            </w:pPr>
            <w:r w:rsidRPr="00A67277">
              <w:rPr>
                <w:rFonts w:ascii="Times New Roman" w:hAnsi="Times New Roman"/>
                <w:b/>
                <w:bCs/>
              </w:rPr>
              <w:t xml:space="preserve">e) </w:t>
            </w:r>
            <w:r w:rsidRPr="00A67277">
              <w:t>Sözleşme imzalamadan önce istekli tarafından yatırılan damga vergisinin tahsil edildiğine ilişkin belge</w:t>
            </w:r>
          </w:p>
        </w:tc>
      </w:tr>
      <w:tr w:rsidR="0024274D" w:rsidRPr="00A67277" w:rsidTr="00FE41FF">
        <w:tc>
          <w:tcPr>
            <w:tcW w:w="4503" w:type="dxa"/>
            <w:gridSpan w:val="3"/>
            <w:vMerge/>
          </w:tcPr>
          <w:p w:rsidR="0024274D" w:rsidRPr="00A67277" w:rsidRDefault="0024274D" w:rsidP="00C72E8C">
            <w:pPr>
              <w:rPr>
                <w:rFonts w:ascii="Times New Roman" w:hAnsi="Times New Roman"/>
              </w:rPr>
            </w:pPr>
          </w:p>
        </w:tc>
        <w:tc>
          <w:tcPr>
            <w:tcW w:w="5670" w:type="dxa"/>
            <w:gridSpan w:val="7"/>
            <w:vAlign w:val="center"/>
          </w:tcPr>
          <w:p w:rsidR="0024274D" w:rsidRPr="00A67277" w:rsidRDefault="0024274D" w:rsidP="0024274D">
            <w:pPr>
              <w:pStyle w:val="Default"/>
              <w:rPr>
                <w:sz w:val="22"/>
                <w:szCs w:val="22"/>
              </w:rPr>
            </w:pPr>
            <w:r w:rsidRPr="00A67277">
              <w:rPr>
                <w:sz w:val="22"/>
                <w:szCs w:val="22"/>
              </w:rPr>
              <w:t xml:space="preserve">f) Sözleşme imzalanmadan önce istekli tarafından yatırılan KİK payının tahsil edildiğine ilişkin belge, </w:t>
            </w:r>
          </w:p>
          <w:p w:rsidR="0024274D" w:rsidRPr="00A67277" w:rsidRDefault="0024274D" w:rsidP="0024274D">
            <w:pPr>
              <w:rPr>
                <w:rFonts w:ascii="Times New Roman" w:hAnsi="Times New Roman"/>
                <w:b/>
                <w:bCs/>
              </w:rPr>
            </w:pPr>
          </w:p>
        </w:tc>
      </w:tr>
      <w:tr w:rsidR="0024274D" w:rsidRPr="00A67277" w:rsidTr="00FE41FF">
        <w:tc>
          <w:tcPr>
            <w:tcW w:w="4503" w:type="dxa"/>
            <w:gridSpan w:val="3"/>
            <w:vMerge/>
          </w:tcPr>
          <w:p w:rsidR="0024274D" w:rsidRPr="00A67277" w:rsidRDefault="0024274D" w:rsidP="00C72E8C">
            <w:pPr>
              <w:rPr>
                <w:rFonts w:ascii="Times New Roman" w:hAnsi="Times New Roman"/>
              </w:rPr>
            </w:pPr>
          </w:p>
        </w:tc>
        <w:tc>
          <w:tcPr>
            <w:tcW w:w="5670" w:type="dxa"/>
            <w:gridSpan w:val="7"/>
            <w:vAlign w:val="center"/>
          </w:tcPr>
          <w:p w:rsidR="0024274D" w:rsidRPr="00A67277" w:rsidRDefault="0024274D" w:rsidP="0024274D">
            <w:pPr>
              <w:pStyle w:val="Default"/>
              <w:rPr>
                <w:sz w:val="22"/>
                <w:szCs w:val="22"/>
              </w:rPr>
            </w:pPr>
            <w:r w:rsidRPr="00A67277">
              <w:rPr>
                <w:sz w:val="22"/>
                <w:szCs w:val="22"/>
              </w:rPr>
              <w:t>g) İhale kararlarına ait damga vergisinin (karar pulu) tahsil edildiğine ilişkin belge,</w:t>
            </w:r>
          </w:p>
        </w:tc>
      </w:tr>
      <w:tr w:rsidR="00C63BC5" w:rsidRPr="00A67277" w:rsidTr="00FE41FF">
        <w:tc>
          <w:tcPr>
            <w:tcW w:w="4503" w:type="dxa"/>
            <w:gridSpan w:val="3"/>
            <w:vAlign w:val="center"/>
          </w:tcPr>
          <w:p w:rsidR="00C63BC5" w:rsidRPr="00A67277" w:rsidRDefault="00C63BC5" w:rsidP="00C72E8C">
            <w:pPr>
              <w:rPr>
                <w:rFonts w:ascii="Times New Roman" w:hAnsi="Times New Roman"/>
                <w:b/>
                <w:bCs/>
              </w:rPr>
            </w:pPr>
            <w:r w:rsidRPr="00A67277">
              <w:rPr>
                <w:rFonts w:ascii="Times New Roman" w:hAnsi="Times New Roman"/>
              </w:rPr>
              <w:t xml:space="preserve">Tespit Edilen Hata </w:t>
            </w:r>
          </w:p>
        </w:tc>
        <w:tc>
          <w:tcPr>
            <w:tcW w:w="5670" w:type="dxa"/>
            <w:gridSpan w:val="7"/>
          </w:tcPr>
          <w:p w:rsidR="00C63BC5" w:rsidRPr="00A67277" w:rsidRDefault="00C63BC5"/>
          <w:p w:rsidR="002F3CB4" w:rsidRPr="00A67277" w:rsidRDefault="002F3CB4"/>
        </w:tc>
      </w:tr>
      <w:tr w:rsidR="00C63BC5" w:rsidRPr="00A67277" w:rsidTr="00FE41FF">
        <w:tc>
          <w:tcPr>
            <w:tcW w:w="4503" w:type="dxa"/>
            <w:gridSpan w:val="3"/>
            <w:vAlign w:val="center"/>
          </w:tcPr>
          <w:p w:rsidR="00C63BC5" w:rsidRPr="00A67277" w:rsidRDefault="00C63BC5" w:rsidP="00C72E8C">
            <w:pPr>
              <w:rPr>
                <w:rFonts w:ascii="Times New Roman" w:hAnsi="Times New Roman"/>
                <w:b/>
                <w:bCs/>
              </w:rPr>
            </w:pPr>
            <w:r w:rsidRPr="00A67277">
              <w:rPr>
                <w:rFonts w:ascii="Times New Roman" w:hAnsi="Times New Roman"/>
              </w:rPr>
              <w:t>Düzeltme / Yeniden Düzenleme</w:t>
            </w:r>
          </w:p>
        </w:tc>
        <w:tc>
          <w:tcPr>
            <w:tcW w:w="5670" w:type="dxa"/>
            <w:gridSpan w:val="7"/>
          </w:tcPr>
          <w:p w:rsidR="00C63BC5" w:rsidRPr="00A67277" w:rsidRDefault="00C63BC5"/>
          <w:p w:rsidR="002F3CB4" w:rsidRPr="00A67277" w:rsidRDefault="002F3CB4"/>
        </w:tc>
      </w:tr>
      <w:tr w:rsidR="00C63BC5" w:rsidRPr="00A67277" w:rsidTr="00FE41FF">
        <w:tc>
          <w:tcPr>
            <w:tcW w:w="4503" w:type="dxa"/>
            <w:gridSpan w:val="3"/>
            <w:vAlign w:val="center"/>
          </w:tcPr>
          <w:p w:rsidR="00C63BC5" w:rsidRPr="00A67277" w:rsidRDefault="00C63BC5" w:rsidP="00C72E8C">
            <w:pPr>
              <w:rPr>
                <w:rFonts w:ascii="Times New Roman" w:hAnsi="Times New Roman"/>
                <w:b/>
                <w:bCs/>
              </w:rPr>
            </w:pPr>
            <w:r w:rsidRPr="00A67277">
              <w:rPr>
                <w:rFonts w:ascii="Times New Roman" w:hAnsi="Times New Roman"/>
              </w:rPr>
              <w:t>Karar</w:t>
            </w:r>
          </w:p>
        </w:tc>
        <w:tc>
          <w:tcPr>
            <w:tcW w:w="5670" w:type="dxa"/>
            <w:gridSpan w:val="7"/>
          </w:tcPr>
          <w:p w:rsidR="00C63BC5" w:rsidRPr="00A67277" w:rsidRDefault="00C63BC5"/>
          <w:p w:rsidR="002F3CB4" w:rsidRPr="00A67277" w:rsidRDefault="002F3CB4"/>
        </w:tc>
      </w:tr>
      <w:tr w:rsidR="0024274D" w:rsidTr="00FE41FF">
        <w:tc>
          <w:tcPr>
            <w:tcW w:w="4503" w:type="dxa"/>
            <w:gridSpan w:val="3"/>
            <w:vAlign w:val="center"/>
          </w:tcPr>
          <w:p w:rsidR="0024274D" w:rsidRPr="00A67277" w:rsidRDefault="0024274D" w:rsidP="00C72E8C">
            <w:pPr>
              <w:rPr>
                <w:rFonts w:ascii="Times New Roman" w:hAnsi="Times New Roman"/>
              </w:rPr>
            </w:pPr>
            <w:r w:rsidRPr="00A67277">
              <w:rPr>
                <w:rFonts w:ascii="Times New Roman" w:hAnsi="Times New Roman"/>
              </w:rPr>
              <w:t>İhale İşlem Dosyasından Alınacak Suretler</w:t>
            </w:r>
          </w:p>
        </w:tc>
        <w:tc>
          <w:tcPr>
            <w:tcW w:w="5670" w:type="dxa"/>
            <w:gridSpan w:val="7"/>
          </w:tcPr>
          <w:p w:rsidR="0024274D" w:rsidRPr="00A67277" w:rsidRDefault="0024274D" w:rsidP="0024274D">
            <w:pPr>
              <w:pStyle w:val="ListeParagraf"/>
              <w:numPr>
                <w:ilvl w:val="0"/>
                <w:numId w:val="2"/>
              </w:numPr>
            </w:pPr>
            <w:r w:rsidRPr="00A67277">
              <w:t>İhale Onay Belgesi</w:t>
            </w:r>
          </w:p>
          <w:p w:rsidR="0024274D" w:rsidRPr="00A67277" w:rsidRDefault="0024274D" w:rsidP="0024274D">
            <w:pPr>
              <w:pStyle w:val="ListeParagraf"/>
              <w:numPr>
                <w:ilvl w:val="0"/>
                <w:numId w:val="2"/>
              </w:numPr>
            </w:pPr>
            <w:r w:rsidRPr="00A67277">
              <w:t>Yaklaşık Maliyet</w:t>
            </w:r>
          </w:p>
          <w:p w:rsidR="0024274D" w:rsidRPr="00A67277" w:rsidRDefault="0024274D" w:rsidP="0024274D">
            <w:pPr>
              <w:pStyle w:val="ListeParagraf"/>
              <w:numPr>
                <w:ilvl w:val="0"/>
                <w:numId w:val="2"/>
              </w:numPr>
            </w:pPr>
            <w:r w:rsidRPr="00A67277">
              <w:t>Komisyon Tutanakları ve Kararı</w:t>
            </w:r>
          </w:p>
          <w:p w:rsidR="0024274D" w:rsidRPr="00A67277" w:rsidRDefault="0024274D" w:rsidP="0024274D">
            <w:pPr>
              <w:pStyle w:val="ListeParagraf"/>
              <w:numPr>
                <w:ilvl w:val="0"/>
                <w:numId w:val="2"/>
              </w:numPr>
            </w:pPr>
            <w:proofErr w:type="gramStart"/>
            <w:r w:rsidRPr="00A67277">
              <w:t>Şikayet</w:t>
            </w:r>
            <w:proofErr w:type="gramEnd"/>
            <w:r w:rsidRPr="00A67277">
              <w:t xml:space="preserve"> Olması Durumunda Şikayete ilişkin Evraklar</w:t>
            </w:r>
          </w:p>
          <w:p w:rsidR="0024274D" w:rsidRPr="00A67277" w:rsidRDefault="0024274D" w:rsidP="0024274D">
            <w:pPr>
              <w:pStyle w:val="ListeParagraf"/>
              <w:numPr>
                <w:ilvl w:val="0"/>
                <w:numId w:val="2"/>
              </w:numPr>
            </w:pPr>
            <w:r w:rsidRPr="00A67277">
              <w:t>Yapılan Tespitlere İlişkin Dayanak Belgeler</w:t>
            </w:r>
          </w:p>
          <w:p w:rsidR="001A1157" w:rsidRPr="00A67277" w:rsidRDefault="001A1157" w:rsidP="0024274D">
            <w:pPr>
              <w:pStyle w:val="ListeParagraf"/>
              <w:numPr>
                <w:ilvl w:val="0"/>
                <w:numId w:val="2"/>
              </w:numPr>
            </w:pPr>
            <w:r w:rsidRPr="00A67277">
              <w:t>Vb.</w:t>
            </w:r>
          </w:p>
          <w:p w:rsidR="00BE1600" w:rsidRPr="00A67277" w:rsidRDefault="00BE1600" w:rsidP="00BE1600">
            <w:pPr>
              <w:pStyle w:val="ListeParagraf"/>
            </w:pPr>
          </w:p>
        </w:tc>
      </w:tr>
      <w:tr w:rsidR="00C63BC5" w:rsidTr="00FE41FF">
        <w:tc>
          <w:tcPr>
            <w:tcW w:w="4503" w:type="dxa"/>
            <w:gridSpan w:val="3"/>
            <w:vAlign w:val="center"/>
          </w:tcPr>
          <w:p w:rsidR="00C63BC5" w:rsidRPr="00C63BC5" w:rsidRDefault="00C63BC5" w:rsidP="00C72E8C">
            <w:pPr>
              <w:rPr>
                <w:rFonts w:ascii="Times New Roman" w:hAnsi="Times New Roman"/>
                <w:b/>
                <w:bCs/>
              </w:rPr>
            </w:pPr>
            <w:r w:rsidRPr="00C63BC5">
              <w:rPr>
                <w:rFonts w:ascii="Times New Roman" w:hAnsi="Times New Roman"/>
              </w:rPr>
              <w:t>Dosyanın Ön Mali Kontrol Biriminden Çıkış Tarihi</w:t>
            </w:r>
          </w:p>
        </w:tc>
        <w:tc>
          <w:tcPr>
            <w:tcW w:w="5670" w:type="dxa"/>
            <w:gridSpan w:val="7"/>
          </w:tcPr>
          <w:p w:rsidR="00C63BC5" w:rsidRDefault="00C63BC5"/>
          <w:p w:rsidR="002F3CB4" w:rsidRPr="00C63BC5" w:rsidRDefault="002F3CB4"/>
        </w:tc>
      </w:tr>
      <w:tr w:rsidR="00C63BC5" w:rsidTr="00FE41FF">
        <w:tc>
          <w:tcPr>
            <w:tcW w:w="4503" w:type="dxa"/>
            <w:gridSpan w:val="3"/>
            <w:vAlign w:val="center"/>
          </w:tcPr>
          <w:p w:rsidR="00C63BC5" w:rsidRPr="00C63BC5" w:rsidRDefault="00C63BC5" w:rsidP="00C72E8C">
            <w:pPr>
              <w:rPr>
                <w:rFonts w:ascii="Times New Roman" w:hAnsi="Times New Roman"/>
                <w:b/>
                <w:bCs/>
              </w:rPr>
            </w:pPr>
            <w:r w:rsidRPr="00C63BC5">
              <w:rPr>
                <w:rFonts w:ascii="Times New Roman" w:hAnsi="Times New Roman"/>
              </w:rPr>
              <w:t>Evrakın Birimde Kalma Süresi</w:t>
            </w:r>
          </w:p>
        </w:tc>
        <w:tc>
          <w:tcPr>
            <w:tcW w:w="5670" w:type="dxa"/>
            <w:gridSpan w:val="7"/>
          </w:tcPr>
          <w:p w:rsidR="00C63BC5" w:rsidRPr="00C63BC5" w:rsidRDefault="00C63BC5"/>
          <w:p w:rsidR="00C63BC5" w:rsidRDefault="00C63BC5"/>
          <w:p w:rsidR="002F3CB4" w:rsidRPr="00C63BC5" w:rsidRDefault="002F3CB4"/>
        </w:tc>
      </w:tr>
      <w:tr w:rsidR="00C63BC5" w:rsidTr="00FE41FF">
        <w:tc>
          <w:tcPr>
            <w:tcW w:w="3566" w:type="dxa"/>
            <w:gridSpan w:val="2"/>
            <w:shd w:val="clear" w:color="auto" w:fill="EEECE1" w:themeFill="background2"/>
            <w:vAlign w:val="center"/>
          </w:tcPr>
          <w:p w:rsidR="00C63BC5" w:rsidRPr="00C63BC5" w:rsidRDefault="00C63BC5" w:rsidP="00C63BC5">
            <w:pPr>
              <w:jc w:val="center"/>
              <w:rPr>
                <w:rFonts w:ascii="Times New Roman" w:hAnsi="Times New Roman"/>
                <w:b/>
                <w:bCs/>
              </w:rPr>
            </w:pPr>
          </w:p>
          <w:p w:rsidR="00C63BC5" w:rsidRPr="00C63BC5" w:rsidRDefault="00C63BC5" w:rsidP="00C63BC5">
            <w:pPr>
              <w:jc w:val="center"/>
            </w:pPr>
            <w:r w:rsidRPr="00C63BC5">
              <w:rPr>
                <w:rFonts w:ascii="Times New Roman" w:hAnsi="Times New Roman"/>
                <w:b/>
                <w:bCs/>
              </w:rPr>
              <w:t>İNCELEYENLER</w:t>
            </w:r>
          </w:p>
        </w:tc>
        <w:tc>
          <w:tcPr>
            <w:tcW w:w="3063" w:type="dxa"/>
            <w:gridSpan w:val="5"/>
            <w:shd w:val="clear" w:color="auto" w:fill="EEECE1" w:themeFill="background2"/>
            <w:vAlign w:val="center"/>
          </w:tcPr>
          <w:p w:rsidR="00C63BC5" w:rsidRPr="00C63BC5" w:rsidRDefault="00C63BC5" w:rsidP="00C63BC5">
            <w:pPr>
              <w:jc w:val="center"/>
              <w:rPr>
                <w:rFonts w:ascii="Times New Roman" w:hAnsi="Times New Roman"/>
                <w:b/>
                <w:bCs/>
              </w:rPr>
            </w:pPr>
          </w:p>
          <w:p w:rsidR="00C63BC5" w:rsidRPr="00C63BC5" w:rsidRDefault="00C63BC5" w:rsidP="00C63BC5">
            <w:pPr>
              <w:jc w:val="center"/>
            </w:pPr>
            <w:r w:rsidRPr="00C63BC5">
              <w:rPr>
                <w:rFonts w:ascii="Times New Roman" w:hAnsi="Times New Roman"/>
                <w:b/>
                <w:bCs/>
              </w:rPr>
              <w:t>KONTROL EDİLMİŞTİR</w:t>
            </w:r>
            <w:r w:rsidRPr="00C63BC5">
              <w:t>.</w:t>
            </w:r>
          </w:p>
        </w:tc>
        <w:tc>
          <w:tcPr>
            <w:tcW w:w="3544" w:type="dxa"/>
            <w:gridSpan w:val="3"/>
            <w:shd w:val="clear" w:color="auto" w:fill="EEECE1" w:themeFill="background2"/>
            <w:vAlign w:val="center"/>
          </w:tcPr>
          <w:p w:rsidR="00C63BC5" w:rsidRPr="00C63BC5" w:rsidRDefault="00C63BC5" w:rsidP="00C63BC5">
            <w:pPr>
              <w:jc w:val="center"/>
              <w:rPr>
                <w:rFonts w:ascii="Times New Roman" w:hAnsi="Times New Roman"/>
                <w:b/>
                <w:bCs/>
              </w:rPr>
            </w:pPr>
          </w:p>
          <w:p w:rsidR="00C63BC5" w:rsidRPr="00C63BC5" w:rsidRDefault="00C63BC5" w:rsidP="00C63BC5">
            <w:pPr>
              <w:jc w:val="center"/>
            </w:pPr>
            <w:r w:rsidRPr="00C63BC5">
              <w:rPr>
                <w:rFonts w:ascii="Times New Roman" w:hAnsi="Times New Roman"/>
                <w:b/>
                <w:bCs/>
              </w:rPr>
              <w:t>UYGUN GÖRÜLMÜŞTÜR.</w:t>
            </w:r>
          </w:p>
        </w:tc>
      </w:tr>
      <w:tr w:rsidR="00C63BC5" w:rsidTr="00FE41FF">
        <w:tc>
          <w:tcPr>
            <w:tcW w:w="3566" w:type="dxa"/>
            <w:gridSpan w:val="2"/>
          </w:tcPr>
          <w:p w:rsidR="00C63BC5" w:rsidRPr="00C63BC5" w:rsidRDefault="00C63BC5" w:rsidP="00C63BC5">
            <w:pPr>
              <w:jc w:val="center"/>
            </w:pPr>
            <w:proofErr w:type="gramStart"/>
            <w:r w:rsidRPr="00C63BC5">
              <w:rPr>
                <w:rFonts w:ascii="Times New Roman" w:hAnsi="Times New Roman"/>
              </w:rPr>
              <w:t>….</w:t>
            </w:r>
            <w:proofErr w:type="gramEnd"/>
            <w:r w:rsidRPr="00C63BC5">
              <w:rPr>
                <w:rFonts w:ascii="Times New Roman" w:hAnsi="Times New Roman"/>
              </w:rPr>
              <w:t xml:space="preserve"> / </w:t>
            </w:r>
            <w:proofErr w:type="gramStart"/>
            <w:r w:rsidRPr="00C63BC5">
              <w:rPr>
                <w:rFonts w:ascii="Times New Roman" w:hAnsi="Times New Roman"/>
              </w:rPr>
              <w:t>….</w:t>
            </w:r>
            <w:proofErr w:type="gramEnd"/>
            <w:r w:rsidRPr="00C63BC5">
              <w:rPr>
                <w:rFonts w:ascii="Times New Roman" w:hAnsi="Times New Roman"/>
              </w:rPr>
              <w:t xml:space="preserve"> / 20</w:t>
            </w:r>
            <w:proofErr w:type="gramStart"/>
            <w:r w:rsidRPr="00C63BC5">
              <w:rPr>
                <w:rFonts w:ascii="Times New Roman" w:hAnsi="Times New Roman"/>
              </w:rPr>
              <w:t>….</w:t>
            </w:r>
            <w:proofErr w:type="gramEnd"/>
          </w:p>
        </w:tc>
        <w:tc>
          <w:tcPr>
            <w:tcW w:w="3063" w:type="dxa"/>
            <w:gridSpan w:val="5"/>
          </w:tcPr>
          <w:p w:rsidR="00C63BC5" w:rsidRPr="00C63BC5" w:rsidRDefault="00C63BC5" w:rsidP="00C63BC5">
            <w:pPr>
              <w:jc w:val="center"/>
            </w:pPr>
            <w:proofErr w:type="gramStart"/>
            <w:r w:rsidRPr="00C63BC5">
              <w:rPr>
                <w:rFonts w:ascii="Times New Roman" w:hAnsi="Times New Roman"/>
              </w:rPr>
              <w:t>….</w:t>
            </w:r>
            <w:proofErr w:type="gramEnd"/>
            <w:r w:rsidRPr="00C63BC5">
              <w:rPr>
                <w:rFonts w:ascii="Times New Roman" w:hAnsi="Times New Roman"/>
              </w:rPr>
              <w:t xml:space="preserve"> / </w:t>
            </w:r>
            <w:proofErr w:type="gramStart"/>
            <w:r w:rsidRPr="00C63BC5">
              <w:rPr>
                <w:rFonts w:ascii="Times New Roman" w:hAnsi="Times New Roman"/>
              </w:rPr>
              <w:t>….</w:t>
            </w:r>
            <w:proofErr w:type="gramEnd"/>
            <w:r w:rsidRPr="00C63BC5">
              <w:rPr>
                <w:rFonts w:ascii="Times New Roman" w:hAnsi="Times New Roman"/>
              </w:rPr>
              <w:t xml:space="preserve"> / 20</w:t>
            </w:r>
            <w:proofErr w:type="gramStart"/>
            <w:r w:rsidRPr="00C63BC5">
              <w:rPr>
                <w:rFonts w:ascii="Times New Roman" w:hAnsi="Times New Roman"/>
              </w:rPr>
              <w:t>….</w:t>
            </w:r>
            <w:proofErr w:type="gramEnd"/>
          </w:p>
        </w:tc>
        <w:tc>
          <w:tcPr>
            <w:tcW w:w="3544" w:type="dxa"/>
            <w:gridSpan w:val="3"/>
          </w:tcPr>
          <w:p w:rsidR="00C63BC5" w:rsidRPr="00C63BC5" w:rsidRDefault="00C63BC5" w:rsidP="00C63BC5">
            <w:pPr>
              <w:jc w:val="center"/>
              <w:rPr>
                <w:rFonts w:ascii="Times New Roman" w:hAnsi="Times New Roman"/>
              </w:rPr>
            </w:pPr>
            <w:proofErr w:type="gramStart"/>
            <w:r w:rsidRPr="00C63BC5">
              <w:rPr>
                <w:rFonts w:ascii="Times New Roman" w:hAnsi="Times New Roman"/>
              </w:rPr>
              <w:t>….</w:t>
            </w:r>
            <w:proofErr w:type="gramEnd"/>
            <w:r w:rsidRPr="00C63BC5">
              <w:rPr>
                <w:rFonts w:ascii="Times New Roman" w:hAnsi="Times New Roman"/>
              </w:rPr>
              <w:t xml:space="preserve"> / </w:t>
            </w:r>
            <w:proofErr w:type="gramStart"/>
            <w:r w:rsidRPr="00C63BC5">
              <w:rPr>
                <w:rFonts w:ascii="Times New Roman" w:hAnsi="Times New Roman"/>
              </w:rPr>
              <w:t>….</w:t>
            </w:r>
            <w:proofErr w:type="gramEnd"/>
            <w:r w:rsidRPr="00C63BC5">
              <w:rPr>
                <w:rFonts w:ascii="Times New Roman" w:hAnsi="Times New Roman"/>
              </w:rPr>
              <w:t xml:space="preserve"> / 20</w:t>
            </w:r>
            <w:proofErr w:type="gramStart"/>
            <w:r w:rsidRPr="00C63BC5">
              <w:rPr>
                <w:rFonts w:ascii="Times New Roman" w:hAnsi="Times New Roman"/>
              </w:rPr>
              <w:t>….</w:t>
            </w:r>
            <w:proofErr w:type="gramEnd"/>
          </w:p>
          <w:p w:rsidR="00C63BC5" w:rsidRPr="00C63BC5" w:rsidRDefault="00C63BC5" w:rsidP="00C63BC5">
            <w:pPr>
              <w:jc w:val="center"/>
            </w:pPr>
          </w:p>
        </w:tc>
      </w:tr>
      <w:tr w:rsidR="00C63BC5" w:rsidTr="00FE41FF">
        <w:tc>
          <w:tcPr>
            <w:tcW w:w="1384" w:type="dxa"/>
            <w:vAlign w:val="center"/>
          </w:tcPr>
          <w:p w:rsidR="00C63BC5" w:rsidRPr="00C63BC5" w:rsidRDefault="00C63BC5" w:rsidP="00C63BC5">
            <w:r w:rsidRPr="00C63BC5">
              <w:t>İmza</w:t>
            </w:r>
          </w:p>
        </w:tc>
        <w:tc>
          <w:tcPr>
            <w:tcW w:w="2182" w:type="dxa"/>
            <w:vAlign w:val="center"/>
          </w:tcPr>
          <w:p w:rsidR="00C63BC5" w:rsidRPr="00C63BC5" w:rsidRDefault="00C63BC5" w:rsidP="00C63BC5"/>
        </w:tc>
        <w:tc>
          <w:tcPr>
            <w:tcW w:w="1078" w:type="dxa"/>
            <w:gridSpan w:val="2"/>
            <w:vAlign w:val="center"/>
          </w:tcPr>
          <w:p w:rsidR="00C63BC5" w:rsidRPr="00C63BC5" w:rsidRDefault="00C63BC5" w:rsidP="00C63BC5">
            <w:r w:rsidRPr="00C63BC5">
              <w:t>İmza</w:t>
            </w:r>
          </w:p>
        </w:tc>
        <w:tc>
          <w:tcPr>
            <w:tcW w:w="1985" w:type="dxa"/>
            <w:gridSpan w:val="3"/>
            <w:vAlign w:val="center"/>
          </w:tcPr>
          <w:p w:rsidR="00C63BC5" w:rsidRPr="00C63BC5" w:rsidRDefault="00C63BC5" w:rsidP="00C63BC5"/>
        </w:tc>
        <w:tc>
          <w:tcPr>
            <w:tcW w:w="1559" w:type="dxa"/>
            <w:gridSpan w:val="2"/>
            <w:vAlign w:val="center"/>
          </w:tcPr>
          <w:p w:rsidR="00C63BC5" w:rsidRPr="00C63BC5" w:rsidRDefault="00C63BC5" w:rsidP="00C63BC5">
            <w:r w:rsidRPr="00C63BC5">
              <w:t>İmza</w:t>
            </w:r>
          </w:p>
        </w:tc>
        <w:tc>
          <w:tcPr>
            <w:tcW w:w="1985" w:type="dxa"/>
            <w:vAlign w:val="center"/>
          </w:tcPr>
          <w:p w:rsidR="00C63BC5" w:rsidRPr="00C63BC5" w:rsidRDefault="00C63BC5" w:rsidP="00C63BC5"/>
          <w:p w:rsidR="00C63BC5" w:rsidRPr="00C63BC5" w:rsidRDefault="00C63BC5" w:rsidP="00C63BC5"/>
        </w:tc>
      </w:tr>
      <w:tr w:rsidR="00C63BC5" w:rsidTr="00FE41FF">
        <w:tc>
          <w:tcPr>
            <w:tcW w:w="1384" w:type="dxa"/>
            <w:vAlign w:val="center"/>
          </w:tcPr>
          <w:p w:rsidR="00C63BC5" w:rsidRPr="00C63BC5" w:rsidRDefault="00C63BC5" w:rsidP="00C63BC5">
            <w:r w:rsidRPr="00C63BC5">
              <w:rPr>
                <w:rFonts w:ascii="Times New Roman" w:hAnsi="Times New Roman"/>
              </w:rPr>
              <w:t>Adı ve Soyadı</w:t>
            </w:r>
          </w:p>
        </w:tc>
        <w:tc>
          <w:tcPr>
            <w:tcW w:w="2182" w:type="dxa"/>
            <w:vAlign w:val="center"/>
          </w:tcPr>
          <w:p w:rsidR="00C63BC5" w:rsidRPr="00C63BC5" w:rsidRDefault="00C63BC5" w:rsidP="00C63BC5"/>
        </w:tc>
        <w:tc>
          <w:tcPr>
            <w:tcW w:w="1078" w:type="dxa"/>
            <w:gridSpan w:val="2"/>
            <w:vAlign w:val="center"/>
          </w:tcPr>
          <w:p w:rsidR="00C63BC5" w:rsidRPr="00C63BC5" w:rsidRDefault="00C63BC5" w:rsidP="00C63BC5">
            <w:r w:rsidRPr="00C63BC5">
              <w:rPr>
                <w:rFonts w:ascii="Times New Roman" w:hAnsi="Times New Roman"/>
              </w:rPr>
              <w:t>Adı ve Soyadı</w:t>
            </w:r>
          </w:p>
        </w:tc>
        <w:tc>
          <w:tcPr>
            <w:tcW w:w="1985" w:type="dxa"/>
            <w:gridSpan w:val="3"/>
            <w:vAlign w:val="center"/>
          </w:tcPr>
          <w:p w:rsidR="00C63BC5" w:rsidRPr="00C63BC5" w:rsidRDefault="00C63BC5" w:rsidP="00C63BC5"/>
        </w:tc>
        <w:tc>
          <w:tcPr>
            <w:tcW w:w="1559" w:type="dxa"/>
            <w:gridSpan w:val="2"/>
            <w:vAlign w:val="center"/>
          </w:tcPr>
          <w:p w:rsidR="00C63BC5" w:rsidRPr="00C63BC5" w:rsidRDefault="00C63BC5" w:rsidP="00C63BC5"/>
          <w:p w:rsidR="00C63BC5" w:rsidRPr="00C63BC5" w:rsidRDefault="00C63BC5" w:rsidP="00C63BC5">
            <w:r w:rsidRPr="00C63BC5">
              <w:rPr>
                <w:rFonts w:ascii="Times New Roman" w:hAnsi="Times New Roman"/>
              </w:rPr>
              <w:t>Adı ve Soyadı</w:t>
            </w:r>
          </w:p>
          <w:p w:rsidR="00C63BC5" w:rsidRPr="00C63BC5" w:rsidRDefault="00C63BC5" w:rsidP="00C63BC5"/>
        </w:tc>
        <w:tc>
          <w:tcPr>
            <w:tcW w:w="1985" w:type="dxa"/>
            <w:vAlign w:val="center"/>
          </w:tcPr>
          <w:p w:rsidR="00C63BC5" w:rsidRPr="00C63BC5" w:rsidRDefault="00C63BC5" w:rsidP="00C63BC5"/>
        </w:tc>
      </w:tr>
      <w:tr w:rsidR="00C63BC5" w:rsidTr="00FE41FF">
        <w:tc>
          <w:tcPr>
            <w:tcW w:w="1384" w:type="dxa"/>
            <w:vAlign w:val="center"/>
          </w:tcPr>
          <w:p w:rsidR="00C63BC5" w:rsidRPr="00C63BC5" w:rsidRDefault="00C63BC5" w:rsidP="00C63BC5">
            <w:r w:rsidRPr="00C63BC5">
              <w:rPr>
                <w:rFonts w:ascii="Times New Roman" w:hAnsi="Times New Roman"/>
              </w:rPr>
              <w:t>Unvanı</w:t>
            </w:r>
          </w:p>
          <w:p w:rsidR="00C63BC5" w:rsidRPr="00C63BC5" w:rsidRDefault="00C63BC5" w:rsidP="00C63BC5"/>
        </w:tc>
        <w:tc>
          <w:tcPr>
            <w:tcW w:w="2182" w:type="dxa"/>
            <w:vAlign w:val="center"/>
          </w:tcPr>
          <w:p w:rsidR="00C63BC5" w:rsidRPr="00C63BC5" w:rsidRDefault="00C63BC5" w:rsidP="00C63BC5"/>
        </w:tc>
        <w:tc>
          <w:tcPr>
            <w:tcW w:w="1078" w:type="dxa"/>
            <w:gridSpan w:val="2"/>
            <w:vAlign w:val="center"/>
          </w:tcPr>
          <w:p w:rsidR="00C63BC5" w:rsidRPr="00C63BC5" w:rsidRDefault="00C63BC5" w:rsidP="00C63BC5">
            <w:r w:rsidRPr="00C63BC5">
              <w:rPr>
                <w:rFonts w:ascii="Times New Roman" w:hAnsi="Times New Roman"/>
              </w:rPr>
              <w:t>Unvanı</w:t>
            </w:r>
          </w:p>
          <w:p w:rsidR="00C63BC5" w:rsidRPr="00C63BC5" w:rsidRDefault="00C63BC5" w:rsidP="00C63BC5"/>
        </w:tc>
        <w:tc>
          <w:tcPr>
            <w:tcW w:w="1985" w:type="dxa"/>
            <w:gridSpan w:val="3"/>
            <w:vAlign w:val="center"/>
          </w:tcPr>
          <w:p w:rsidR="00C63BC5" w:rsidRPr="00C63BC5" w:rsidRDefault="00C63BC5" w:rsidP="00C63BC5"/>
        </w:tc>
        <w:tc>
          <w:tcPr>
            <w:tcW w:w="1559" w:type="dxa"/>
            <w:gridSpan w:val="2"/>
            <w:vAlign w:val="center"/>
          </w:tcPr>
          <w:p w:rsidR="00C63BC5" w:rsidRPr="00C63BC5" w:rsidRDefault="00C63BC5" w:rsidP="00C63BC5"/>
          <w:p w:rsidR="00C63BC5" w:rsidRPr="00C63BC5" w:rsidRDefault="00C63BC5" w:rsidP="00C63BC5">
            <w:r w:rsidRPr="00C63BC5">
              <w:rPr>
                <w:rFonts w:ascii="Times New Roman" w:hAnsi="Times New Roman"/>
              </w:rPr>
              <w:t>Unvanı</w:t>
            </w:r>
          </w:p>
          <w:p w:rsidR="00C63BC5" w:rsidRPr="00C63BC5" w:rsidRDefault="00C63BC5" w:rsidP="00C63BC5"/>
          <w:p w:rsidR="00C63BC5" w:rsidRPr="00C63BC5" w:rsidRDefault="00C63BC5" w:rsidP="00C63BC5"/>
        </w:tc>
        <w:tc>
          <w:tcPr>
            <w:tcW w:w="1985" w:type="dxa"/>
            <w:vAlign w:val="center"/>
          </w:tcPr>
          <w:p w:rsidR="00C63BC5" w:rsidRPr="00C63BC5" w:rsidRDefault="00C63BC5" w:rsidP="00C63BC5"/>
        </w:tc>
      </w:tr>
    </w:tbl>
    <w:p w:rsidR="00C63BC5" w:rsidRDefault="00C63BC5" w:rsidP="002F3CB4"/>
    <w:sectPr w:rsidR="00C63BC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AC0" w:rsidRDefault="007E7AC0" w:rsidP="00C63BC5">
      <w:pPr>
        <w:spacing w:after="0" w:line="240" w:lineRule="auto"/>
      </w:pPr>
      <w:r>
        <w:separator/>
      </w:r>
    </w:p>
  </w:endnote>
  <w:endnote w:type="continuationSeparator" w:id="0">
    <w:p w:rsidR="007E7AC0" w:rsidRDefault="007E7AC0" w:rsidP="00C6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C9F" w:rsidRDefault="002D2C9F">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CB4" w:rsidRDefault="002F3CB4">
    <w:pPr>
      <w:pStyle w:val="Altbilgi"/>
    </w:pPr>
    <w:r w:rsidRPr="007E4541">
      <w:rPr>
        <w:rFonts w:ascii="Arial" w:hAnsi="Arial" w:cs="Arial"/>
        <w:sz w:val="16"/>
        <w:szCs w:val="16"/>
      </w:rPr>
      <w:t>•</w:t>
    </w:r>
    <w:r w:rsidRPr="007E4541">
      <w:rPr>
        <w:rFonts w:ascii="Arial" w:hAnsi="Arial" w:cs="Arial"/>
        <w:sz w:val="16"/>
        <w:szCs w:val="16"/>
      </w:rPr>
      <w:tab/>
      <w:t>Müsteşarlık Makamının 24.01.2007 tarihli ve 56 sayılı oluru ile ön mali kontrole ilişkin işlem süreleri bir katına kadar arttırılmıştır.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C9F" w:rsidRDefault="002D2C9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AC0" w:rsidRDefault="007E7AC0" w:rsidP="00C63BC5">
      <w:pPr>
        <w:spacing w:after="0" w:line="240" w:lineRule="auto"/>
      </w:pPr>
      <w:r>
        <w:separator/>
      </w:r>
    </w:p>
  </w:footnote>
  <w:footnote w:type="continuationSeparator" w:id="0">
    <w:p w:rsidR="007E7AC0" w:rsidRDefault="007E7AC0" w:rsidP="00C63B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C9F" w:rsidRDefault="002D2C9F">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4111"/>
      <w:gridCol w:w="1276"/>
      <w:gridCol w:w="2834"/>
    </w:tblGrid>
    <w:tr w:rsidR="00EC6616" w:rsidRPr="00C63BC5" w:rsidTr="002D2C9F">
      <w:trPr>
        <w:trHeight w:val="277"/>
      </w:trPr>
      <w:tc>
        <w:tcPr>
          <w:tcW w:w="1951" w:type="dxa"/>
          <w:vMerge w:val="restart"/>
          <w:noWrap/>
          <w:vAlign w:val="center"/>
        </w:tcPr>
        <w:p w:rsidR="00EC6616" w:rsidRPr="00C63BC5" w:rsidRDefault="00EC6616" w:rsidP="00C63BC5">
          <w:pPr>
            <w:spacing w:after="0" w:line="240" w:lineRule="auto"/>
            <w:rPr>
              <w:rFonts w:ascii="Calibri" w:eastAsia="Calibri" w:hAnsi="Calibri" w:cs="Times New Roman"/>
            </w:rPr>
          </w:pPr>
          <w:r>
            <w:rPr>
              <w:rFonts w:ascii="Calibri" w:eastAsia="Calibri" w:hAnsi="Calibri" w:cs="Times New Roman"/>
              <w:noProof/>
              <w:lang w:eastAsia="tr-TR"/>
            </w:rPr>
            <w:drawing>
              <wp:inline distT="0" distB="0" distL="0" distR="0" wp14:anchorId="3F481D6A" wp14:editId="4C9D37B6">
                <wp:extent cx="1076325" cy="1171575"/>
                <wp:effectExtent l="0" t="0" r="9525" b="0"/>
                <wp:docPr id="1" name="Resim 1" descr="YeniBakanli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YeniBakanlik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171575"/>
                        </a:xfrm>
                        <a:prstGeom prst="rect">
                          <a:avLst/>
                        </a:prstGeom>
                        <a:noFill/>
                        <a:ln>
                          <a:noFill/>
                        </a:ln>
                      </pic:spPr>
                    </pic:pic>
                  </a:graphicData>
                </a:graphic>
              </wp:inline>
            </w:drawing>
          </w:r>
        </w:p>
      </w:tc>
      <w:tc>
        <w:tcPr>
          <w:tcW w:w="4111" w:type="dxa"/>
          <w:vMerge w:val="restart"/>
          <w:vAlign w:val="center"/>
        </w:tcPr>
        <w:p w:rsidR="00EC6616" w:rsidRDefault="00EC6616" w:rsidP="00C63BC5">
          <w:pPr>
            <w:spacing w:after="0"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BİRİM ADI</w:t>
          </w:r>
        </w:p>
        <w:p w:rsidR="00EC6616" w:rsidRPr="00C63BC5" w:rsidRDefault="00EC6616" w:rsidP="00C63BC5">
          <w:pPr>
            <w:spacing w:after="0" w:line="240" w:lineRule="auto"/>
            <w:jc w:val="center"/>
            <w:rPr>
              <w:rFonts w:ascii="Times New Roman" w:eastAsia="Calibri" w:hAnsi="Times New Roman" w:cs="Times New Roman"/>
              <w:sz w:val="24"/>
              <w:szCs w:val="24"/>
            </w:rPr>
          </w:pPr>
          <w:r w:rsidRPr="00C63BC5">
            <w:rPr>
              <w:rFonts w:ascii="Times New Roman" w:eastAsia="Times New Roman" w:hAnsi="Times New Roman" w:cs="Times New Roman"/>
              <w:b/>
              <w:bCs/>
              <w:sz w:val="24"/>
              <w:szCs w:val="24"/>
              <w:lang w:eastAsia="tr-TR"/>
            </w:rPr>
            <w:t>ÖN MALİ KONTROL İNCELEME FORMU</w:t>
          </w:r>
        </w:p>
      </w:tc>
      <w:tc>
        <w:tcPr>
          <w:tcW w:w="1276" w:type="dxa"/>
        </w:tcPr>
        <w:p w:rsidR="00EC6616" w:rsidRPr="00FE41FF" w:rsidRDefault="002D2C9F" w:rsidP="002D2C9F">
          <w:pPr>
            <w:spacing w:after="0" w:line="240" w:lineRule="auto"/>
            <w:rPr>
              <w:rFonts w:ascii="Arial" w:hAnsi="Arial" w:cs="Arial"/>
              <w:b/>
              <w:bCs/>
              <w:sz w:val="16"/>
              <w:szCs w:val="16"/>
            </w:rPr>
          </w:pPr>
          <w:r w:rsidRPr="002D2C9F">
            <w:rPr>
              <w:rFonts w:ascii="Times New Roman" w:eastAsia="Calibri" w:hAnsi="Times New Roman" w:cs="Times New Roman"/>
              <w:sz w:val="16"/>
              <w:szCs w:val="16"/>
            </w:rPr>
            <w:t>Dokuman Kodu</w:t>
          </w:r>
        </w:p>
      </w:tc>
      <w:tc>
        <w:tcPr>
          <w:tcW w:w="2834" w:type="dxa"/>
          <w:vAlign w:val="center"/>
        </w:tcPr>
        <w:p w:rsidR="002D2C9F" w:rsidRPr="008F50C4" w:rsidRDefault="00630730" w:rsidP="008F50C4">
          <w:pPr>
            <w:spacing w:after="0" w:line="240" w:lineRule="auto"/>
            <w:jc w:val="center"/>
            <w:rPr>
              <w:rFonts w:ascii="Times New Roman" w:eastAsia="Calibri" w:hAnsi="Times New Roman" w:cs="Times New Roman"/>
              <w:sz w:val="20"/>
              <w:szCs w:val="20"/>
            </w:rPr>
          </w:pPr>
          <w:r w:rsidRPr="008F50C4">
            <w:rPr>
              <w:rFonts w:ascii="Times New Roman" w:eastAsia="Calibri" w:hAnsi="Times New Roman" w:cs="Times New Roman"/>
              <w:sz w:val="20"/>
              <w:szCs w:val="20"/>
            </w:rPr>
            <w:t>GTHB.</w:t>
          </w:r>
          <w:r w:rsidR="004A1DED">
            <w:rPr>
              <w:rFonts w:ascii="Times New Roman" w:eastAsia="Calibri" w:hAnsi="Times New Roman" w:cs="Times New Roman"/>
              <w:sz w:val="20"/>
              <w:szCs w:val="20"/>
            </w:rPr>
            <w:t>63.</w:t>
          </w:r>
          <w:proofErr w:type="gramStart"/>
          <w:r w:rsidR="004A1DED">
            <w:rPr>
              <w:rFonts w:ascii="Times New Roman" w:eastAsia="Calibri" w:hAnsi="Times New Roman" w:cs="Times New Roman"/>
              <w:sz w:val="20"/>
              <w:szCs w:val="20"/>
            </w:rPr>
            <w:t>İLM.</w:t>
          </w:r>
          <w:r w:rsidR="00EC6616" w:rsidRPr="008F50C4">
            <w:rPr>
              <w:rFonts w:ascii="Times New Roman" w:eastAsia="Calibri" w:hAnsi="Times New Roman" w:cs="Times New Roman"/>
              <w:sz w:val="20"/>
              <w:szCs w:val="20"/>
            </w:rPr>
            <w:t>İKS</w:t>
          </w:r>
          <w:proofErr w:type="gramEnd"/>
          <w:r w:rsidRPr="008F50C4">
            <w:rPr>
              <w:rFonts w:ascii="Times New Roman" w:eastAsia="Calibri" w:hAnsi="Times New Roman" w:cs="Times New Roman"/>
              <w:sz w:val="20"/>
              <w:szCs w:val="20"/>
            </w:rPr>
            <w:t>/</w:t>
          </w:r>
          <w:r w:rsidR="00EC6616" w:rsidRPr="008F50C4">
            <w:rPr>
              <w:rFonts w:ascii="Times New Roman" w:eastAsia="Calibri" w:hAnsi="Times New Roman" w:cs="Times New Roman"/>
              <w:sz w:val="20"/>
              <w:szCs w:val="20"/>
            </w:rPr>
            <w:t>KYS.FRM.</w:t>
          </w:r>
          <w:r w:rsidR="00583A02" w:rsidRPr="008F50C4">
            <w:rPr>
              <w:rFonts w:ascii="Times New Roman" w:eastAsia="Calibri" w:hAnsi="Times New Roman" w:cs="Times New Roman"/>
              <w:sz w:val="20"/>
              <w:szCs w:val="20"/>
            </w:rPr>
            <w:t>32</w:t>
          </w:r>
        </w:p>
      </w:tc>
    </w:tr>
    <w:tr w:rsidR="008F50C4" w:rsidRPr="00C63BC5" w:rsidTr="002D2C9F">
      <w:trPr>
        <w:trHeight w:val="397"/>
      </w:trPr>
      <w:tc>
        <w:tcPr>
          <w:tcW w:w="1951" w:type="dxa"/>
          <w:vMerge/>
          <w:noWrap/>
          <w:vAlign w:val="center"/>
        </w:tcPr>
        <w:p w:rsidR="008F50C4" w:rsidRPr="00C63BC5" w:rsidRDefault="008F50C4" w:rsidP="008F50C4">
          <w:pPr>
            <w:spacing w:after="0" w:line="240" w:lineRule="auto"/>
            <w:jc w:val="center"/>
            <w:rPr>
              <w:rFonts w:ascii="Calibri" w:eastAsia="Calibri" w:hAnsi="Calibri" w:cs="Times New Roman"/>
            </w:rPr>
          </w:pPr>
        </w:p>
      </w:tc>
      <w:tc>
        <w:tcPr>
          <w:tcW w:w="4111" w:type="dxa"/>
          <w:vMerge/>
          <w:vAlign w:val="center"/>
        </w:tcPr>
        <w:p w:rsidR="008F50C4" w:rsidRPr="00C63BC5" w:rsidRDefault="008F50C4" w:rsidP="008F50C4">
          <w:pPr>
            <w:spacing w:after="0" w:line="240" w:lineRule="auto"/>
            <w:jc w:val="center"/>
            <w:rPr>
              <w:rFonts w:ascii="Times New Roman" w:eastAsia="Times New Roman" w:hAnsi="Times New Roman" w:cs="Times New Roman"/>
              <w:b/>
              <w:bCs/>
              <w:sz w:val="24"/>
              <w:szCs w:val="24"/>
              <w:lang w:eastAsia="tr-TR"/>
            </w:rPr>
          </w:pPr>
        </w:p>
      </w:tc>
      <w:tc>
        <w:tcPr>
          <w:tcW w:w="1276" w:type="dxa"/>
          <w:vAlign w:val="center"/>
        </w:tcPr>
        <w:p w:rsidR="008F50C4" w:rsidRDefault="008F50C4" w:rsidP="008F50C4">
          <w:pPr>
            <w:pStyle w:val="stbilgi"/>
            <w:rPr>
              <w:rFonts w:ascii="Times New Roman" w:hAnsi="Times New Roman"/>
              <w:sz w:val="18"/>
              <w:szCs w:val="18"/>
            </w:rPr>
          </w:pPr>
          <w:r>
            <w:rPr>
              <w:rFonts w:ascii="Times New Roman" w:hAnsi="Times New Roman"/>
              <w:color w:val="5A5A5A"/>
              <w:sz w:val="18"/>
              <w:szCs w:val="18"/>
            </w:rPr>
            <w:t>Revizyon No</w:t>
          </w:r>
        </w:p>
      </w:tc>
      <w:tc>
        <w:tcPr>
          <w:tcW w:w="2834" w:type="dxa"/>
          <w:vAlign w:val="center"/>
        </w:tcPr>
        <w:p w:rsidR="008F50C4" w:rsidRPr="008F50C4" w:rsidRDefault="008F50C4" w:rsidP="008F50C4">
          <w:pPr>
            <w:spacing w:line="240" w:lineRule="auto"/>
            <w:jc w:val="center"/>
            <w:rPr>
              <w:rFonts w:ascii="Times New Roman" w:hAnsi="Times New Roman" w:cs="Times New Roman"/>
              <w:bCs/>
              <w:sz w:val="20"/>
              <w:szCs w:val="20"/>
            </w:rPr>
          </w:pPr>
        </w:p>
      </w:tc>
    </w:tr>
    <w:tr w:rsidR="008F50C4" w:rsidRPr="00C63BC5" w:rsidTr="002D2C9F">
      <w:trPr>
        <w:trHeight w:val="397"/>
      </w:trPr>
      <w:tc>
        <w:tcPr>
          <w:tcW w:w="1951" w:type="dxa"/>
          <w:vMerge/>
          <w:noWrap/>
          <w:vAlign w:val="center"/>
        </w:tcPr>
        <w:p w:rsidR="008F50C4" w:rsidRPr="00C63BC5" w:rsidRDefault="008F50C4" w:rsidP="008F50C4">
          <w:pPr>
            <w:spacing w:after="0" w:line="240" w:lineRule="auto"/>
            <w:jc w:val="center"/>
            <w:rPr>
              <w:rFonts w:ascii="Calibri" w:eastAsia="Calibri" w:hAnsi="Calibri" w:cs="Times New Roman"/>
            </w:rPr>
          </w:pPr>
        </w:p>
      </w:tc>
      <w:tc>
        <w:tcPr>
          <w:tcW w:w="4111" w:type="dxa"/>
          <w:vMerge/>
          <w:vAlign w:val="center"/>
        </w:tcPr>
        <w:p w:rsidR="008F50C4" w:rsidRPr="00C63BC5" w:rsidRDefault="008F50C4" w:rsidP="008F50C4">
          <w:pPr>
            <w:spacing w:after="0" w:line="240" w:lineRule="auto"/>
            <w:jc w:val="center"/>
            <w:rPr>
              <w:rFonts w:ascii="Times New Roman" w:eastAsia="Times New Roman" w:hAnsi="Times New Roman" w:cs="Times New Roman"/>
              <w:b/>
              <w:bCs/>
              <w:sz w:val="24"/>
              <w:szCs w:val="24"/>
              <w:lang w:eastAsia="tr-TR"/>
            </w:rPr>
          </w:pPr>
        </w:p>
      </w:tc>
      <w:tc>
        <w:tcPr>
          <w:tcW w:w="1276" w:type="dxa"/>
          <w:vAlign w:val="center"/>
        </w:tcPr>
        <w:p w:rsidR="008F50C4" w:rsidRDefault="008F50C4" w:rsidP="008F50C4">
          <w:pPr>
            <w:pStyle w:val="stbilgi"/>
            <w:rPr>
              <w:rFonts w:ascii="Times New Roman" w:hAnsi="Times New Roman"/>
              <w:noProof/>
              <w:sz w:val="18"/>
              <w:szCs w:val="18"/>
            </w:rPr>
          </w:pPr>
          <w:r>
            <w:rPr>
              <w:rFonts w:ascii="Times New Roman" w:hAnsi="Times New Roman"/>
              <w:color w:val="5A5A5A"/>
              <w:sz w:val="18"/>
              <w:szCs w:val="18"/>
            </w:rPr>
            <w:t>Revizyon Tarihi</w:t>
          </w:r>
        </w:p>
      </w:tc>
      <w:tc>
        <w:tcPr>
          <w:tcW w:w="2834" w:type="dxa"/>
          <w:vAlign w:val="center"/>
        </w:tcPr>
        <w:p w:rsidR="008F50C4" w:rsidRPr="008F50C4" w:rsidRDefault="008F50C4" w:rsidP="008F50C4">
          <w:pPr>
            <w:spacing w:line="240" w:lineRule="auto"/>
            <w:jc w:val="center"/>
            <w:rPr>
              <w:rFonts w:ascii="Times New Roman" w:hAnsi="Times New Roman" w:cs="Times New Roman"/>
              <w:bCs/>
              <w:sz w:val="20"/>
              <w:szCs w:val="20"/>
            </w:rPr>
          </w:pPr>
        </w:p>
      </w:tc>
    </w:tr>
    <w:tr w:rsidR="008F50C4" w:rsidRPr="00C63BC5" w:rsidTr="002D2C9F">
      <w:trPr>
        <w:trHeight w:val="397"/>
      </w:trPr>
      <w:tc>
        <w:tcPr>
          <w:tcW w:w="1951" w:type="dxa"/>
          <w:vMerge/>
          <w:noWrap/>
          <w:vAlign w:val="center"/>
        </w:tcPr>
        <w:p w:rsidR="008F50C4" w:rsidRPr="00C63BC5" w:rsidRDefault="008F50C4" w:rsidP="008F50C4">
          <w:pPr>
            <w:spacing w:after="0" w:line="240" w:lineRule="auto"/>
            <w:jc w:val="center"/>
            <w:rPr>
              <w:rFonts w:ascii="Calibri" w:eastAsia="Calibri" w:hAnsi="Calibri" w:cs="Times New Roman"/>
            </w:rPr>
          </w:pPr>
        </w:p>
      </w:tc>
      <w:tc>
        <w:tcPr>
          <w:tcW w:w="4111" w:type="dxa"/>
          <w:vMerge/>
          <w:vAlign w:val="center"/>
        </w:tcPr>
        <w:p w:rsidR="008F50C4" w:rsidRPr="00C63BC5" w:rsidRDefault="008F50C4" w:rsidP="008F50C4">
          <w:pPr>
            <w:spacing w:after="0" w:line="240" w:lineRule="auto"/>
            <w:jc w:val="center"/>
            <w:rPr>
              <w:rFonts w:ascii="Times New Roman" w:eastAsia="Times New Roman" w:hAnsi="Times New Roman" w:cs="Times New Roman"/>
              <w:b/>
              <w:bCs/>
              <w:sz w:val="24"/>
              <w:szCs w:val="24"/>
              <w:lang w:eastAsia="tr-TR"/>
            </w:rPr>
          </w:pPr>
        </w:p>
      </w:tc>
      <w:tc>
        <w:tcPr>
          <w:tcW w:w="1276" w:type="dxa"/>
          <w:vAlign w:val="center"/>
        </w:tcPr>
        <w:p w:rsidR="008F50C4" w:rsidRDefault="008F50C4" w:rsidP="008F50C4">
          <w:pPr>
            <w:pStyle w:val="stbilgi"/>
            <w:rPr>
              <w:rFonts w:ascii="Times New Roman" w:hAnsi="Times New Roman"/>
              <w:sz w:val="18"/>
              <w:szCs w:val="18"/>
            </w:rPr>
          </w:pPr>
          <w:r>
            <w:rPr>
              <w:rFonts w:ascii="Times New Roman" w:hAnsi="Times New Roman"/>
              <w:sz w:val="18"/>
              <w:szCs w:val="18"/>
            </w:rPr>
            <w:t>Yürürlük Tarihi</w:t>
          </w:r>
        </w:p>
      </w:tc>
      <w:tc>
        <w:tcPr>
          <w:tcW w:w="2834" w:type="dxa"/>
          <w:vAlign w:val="center"/>
        </w:tcPr>
        <w:p w:rsidR="008F50C4" w:rsidRPr="008F50C4" w:rsidRDefault="00567064" w:rsidP="008F50C4">
          <w:pPr>
            <w:spacing w:line="240" w:lineRule="auto"/>
            <w:jc w:val="center"/>
            <w:rPr>
              <w:rFonts w:ascii="Times New Roman" w:hAnsi="Times New Roman" w:cs="Times New Roman"/>
              <w:bCs/>
              <w:sz w:val="20"/>
              <w:szCs w:val="20"/>
            </w:rPr>
          </w:pPr>
          <w:r>
            <w:rPr>
              <w:rFonts w:ascii="Arial" w:hAnsi="Arial" w:cs="Arial"/>
              <w:sz w:val="16"/>
              <w:szCs w:val="16"/>
            </w:rPr>
            <w:t>05.03.2018</w:t>
          </w:r>
          <w:bookmarkStart w:id="0" w:name="_GoBack"/>
          <w:bookmarkEnd w:id="0"/>
        </w:p>
      </w:tc>
    </w:tr>
    <w:tr w:rsidR="00EC6616" w:rsidRPr="00C63BC5" w:rsidTr="002D2C9F">
      <w:trPr>
        <w:trHeight w:val="397"/>
      </w:trPr>
      <w:tc>
        <w:tcPr>
          <w:tcW w:w="1951" w:type="dxa"/>
          <w:vMerge/>
          <w:noWrap/>
          <w:vAlign w:val="center"/>
        </w:tcPr>
        <w:p w:rsidR="00EC6616" w:rsidRPr="00C63BC5" w:rsidRDefault="00EC6616" w:rsidP="00C63BC5">
          <w:pPr>
            <w:spacing w:after="0" w:line="240" w:lineRule="auto"/>
            <w:jc w:val="center"/>
            <w:rPr>
              <w:rFonts w:ascii="Calibri" w:eastAsia="Calibri" w:hAnsi="Calibri" w:cs="Times New Roman"/>
            </w:rPr>
          </w:pPr>
        </w:p>
      </w:tc>
      <w:tc>
        <w:tcPr>
          <w:tcW w:w="4111" w:type="dxa"/>
          <w:vMerge/>
          <w:vAlign w:val="center"/>
        </w:tcPr>
        <w:p w:rsidR="00EC6616" w:rsidRPr="00C63BC5" w:rsidRDefault="00EC6616" w:rsidP="00C63BC5">
          <w:pPr>
            <w:spacing w:after="0" w:line="240" w:lineRule="auto"/>
            <w:jc w:val="center"/>
            <w:rPr>
              <w:rFonts w:ascii="Times New Roman" w:eastAsia="Times New Roman" w:hAnsi="Times New Roman" w:cs="Times New Roman"/>
              <w:b/>
              <w:bCs/>
              <w:sz w:val="24"/>
              <w:szCs w:val="24"/>
              <w:lang w:eastAsia="tr-TR"/>
            </w:rPr>
          </w:pPr>
        </w:p>
      </w:tc>
      <w:tc>
        <w:tcPr>
          <w:tcW w:w="1276" w:type="dxa"/>
          <w:vAlign w:val="center"/>
        </w:tcPr>
        <w:p w:rsidR="00EC6616" w:rsidRPr="00FE41FF" w:rsidRDefault="00EC6616" w:rsidP="00252938">
          <w:pPr>
            <w:pStyle w:val="stbilgi"/>
            <w:rPr>
              <w:rFonts w:ascii="Times New Roman" w:hAnsi="Times New Roman"/>
              <w:sz w:val="16"/>
              <w:szCs w:val="16"/>
            </w:rPr>
          </w:pPr>
          <w:r w:rsidRPr="00FE41FF">
            <w:rPr>
              <w:rFonts w:ascii="Times New Roman" w:hAnsi="Times New Roman"/>
              <w:sz w:val="16"/>
              <w:szCs w:val="16"/>
            </w:rPr>
            <w:t>Sayfa Sayısı</w:t>
          </w:r>
        </w:p>
      </w:tc>
      <w:tc>
        <w:tcPr>
          <w:tcW w:w="2834" w:type="dxa"/>
          <w:vAlign w:val="center"/>
        </w:tcPr>
        <w:p w:rsidR="00EC6616" w:rsidRPr="008F50C4" w:rsidRDefault="00E069A2" w:rsidP="008F50C4">
          <w:pPr>
            <w:tabs>
              <w:tab w:val="center" w:pos="4536"/>
              <w:tab w:val="right" w:pos="10120"/>
            </w:tabs>
            <w:spacing w:after="0"/>
            <w:jc w:val="center"/>
            <w:rPr>
              <w:rFonts w:ascii="Times New Roman" w:eastAsia="Calibri" w:hAnsi="Times New Roman" w:cs="Times New Roman"/>
              <w:sz w:val="20"/>
              <w:szCs w:val="20"/>
            </w:rPr>
          </w:pPr>
          <w:r w:rsidRPr="008F50C4">
            <w:rPr>
              <w:rFonts w:ascii="Times New Roman" w:eastAsia="Calibri" w:hAnsi="Times New Roman" w:cs="Times New Roman"/>
              <w:b/>
              <w:sz w:val="20"/>
              <w:szCs w:val="20"/>
            </w:rPr>
            <w:fldChar w:fldCharType="begin"/>
          </w:r>
          <w:r w:rsidRPr="008F50C4">
            <w:rPr>
              <w:rFonts w:ascii="Times New Roman" w:eastAsia="Calibri" w:hAnsi="Times New Roman" w:cs="Times New Roman"/>
              <w:b/>
              <w:sz w:val="20"/>
              <w:szCs w:val="20"/>
            </w:rPr>
            <w:instrText>PAGE  \* Arabic  \* MERGEFORMAT</w:instrText>
          </w:r>
          <w:r w:rsidRPr="008F50C4">
            <w:rPr>
              <w:rFonts w:ascii="Times New Roman" w:eastAsia="Calibri" w:hAnsi="Times New Roman" w:cs="Times New Roman"/>
              <w:b/>
              <w:sz w:val="20"/>
              <w:szCs w:val="20"/>
            </w:rPr>
            <w:fldChar w:fldCharType="separate"/>
          </w:r>
          <w:r w:rsidR="00A33FEF">
            <w:rPr>
              <w:rFonts w:ascii="Times New Roman" w:eastAsia="Calibri" w:hAnsi="Times New Roman" w:cs="Times New Roman"/>
              <w:b/>
              <w:noProof/>
              <w:sz w:val="20"/>
              <w:szCs w:val="20"/>
            </w:rPr>
            <w:t>1</w:t>
          </w:r>
          <w:r w:rsidRPr="008F50C4">
            <w:rPr>
              <w:rFonts w:ascii="Times New Roman" w:eastAsia="Calibri" w:hAnsi="Times New Roman" w:cs="Times New Roman"/>
              <w:b/>
              <w:sz w:val="20"/>
              <w:szCs w:val="20"/>
            </w:rPr>
            <w:fldChar w:fldCharType="end"/>
          </w:r>
          <w:r w:rsidRPr="008F50C4">
            <w:rPr>
              <w:rFonts w:ascii="Times New Roman" w:eastAsia="Calibri" w:hAnsi="Times New Roman" w:cs="Times New Roman"/>
              <w:sz w:val="20"/>
              <w:szCs w:val="20"/>
            </w:rPr>
            <w:t xml:space="preserve"> / </w:t>
          </w:r>
          <w:r w:rsidRPr="008F50C4">
            <w:rPr>
              <w:rFonts w:ascii="Times New Roman" w:eastAsia="Calibri" w:hAnsi="Times New Roman" w:cs="Times New Roman"/>
              <w:b/>
              <w:sz w:val="20"/>
              <w:szCs w:val="20"/>
            </w:rPr>
            <w:fldChar w:fldCharType="begin"/>
          </w:r>
          <w:r w:rsidRPr="008F50C4">
            <w:rPr>
              <w:rFonts w:ascii="Times New Roman" w:eastAsia="Calibri" w:hAnsi="Times New Roman" w:cs="Times New Roman"/>
              <w:b/>
              <w:sz w:val="20"/>
              <w:szCs w:val="20"/>
            </w:rPr>
            <w:instrText>NUMPAGES  \* Arabic  \* MERGEFORMAT</w:instrText>
          </w:r>
          <w:r w:rsidRPr="008F50C4">
            <w:rPr>
              <w:rFonts w:ascii="Times New Roman" w:eastAsia="Calibri" w:hAnsi="Times New Roman" w:cs="Times New Roman"/>
              <w:b/>
              <w:sz w:val="20"/>
              <w:szCs w:val="20"/>
            </w:rPr>
            <w:fldChar w:fldCharType="separate"/>
          </w:r>
          <w:r w:rsidR="00A33FEF">
            <w:rPr>
              <w:rFonts w:ascii="Times New Roman" w:eastAsia="Calibri" w:hAnsi="Times New Roman" w:cs="Times New Roman"/>
              <w:b/>
              <w:noProof/>
              <w:sz w:val="20"/>
              <w:szCs w:val="20"/>
            </w:rPr>
            <w:t>5</w:t>
          </w:r>
          <w:r w:rsidRPr="008F50C4">
            <w:rPr>
              <w:rFonts w:ascii="Times New Roman" w:eastAsia="Calibri" w:hAnsi="Times New Roman" w:cs="Times New Roman"/>
              <w:b/>
              <w:sz w:val="20"/>
              <w:szCs w:val="20"/>
            </w:rPr>
            <w:fldChar w:fldCharType="end"/>
          </w:r>
        </w:p>
      </w:tc>
    </w:tr>
  </w:tbl>
  <w:p w:rsidR="00C63BC5" w:rsidRDefault="00C63BC5">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C9F" w:rsidRDefault="002D2C9F">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302F69"/>
    <w:multiLevelType w:val="hybridMultilevel"/>
    <w:tmpl w:val="2B863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608E7784"/>
    <w:multiLevelType w:val="hybridMultilevel"/>
    <w:tmpl w:val="976A5D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14B"/>
    <w:rsid w:val="001569C1"/>
    <w:rsid w:val="00171CFF"/>
    <w:rsid w:val="001A1157"/>
    <w:rsid w:val="0024274D"/>
    <w:rsid w:val="00253FB5"/>
    <w:rsid w:val="00282F7B"/>
    <w:rsid w:val="002872A3"/>
    <w:rsid w:val="002C3DAF"/>
    <w:rsid w:val="002D2C9F"/>
    <w:rsid w:val="002F3CB4"/>
    <w:rsid w:val="003468CC"/>
    <w:rsid w:val="004A1DED"/>
    <w:rsid w:val="00501ACD"/>
    <w:rsid w:val="00567064"/>
    <w:rsid w:val="00583A02"/>
    <w:rsid w:val="00630730"/>
    <w:rsid w:val="00650087"/>
    <w:rsid w:val="00665CDC"/>
    <w:rsid w:val="006E2DDA"/>
    <w:rsid w:val="00745A57"/>
    <w:rsid w:val="007E3222"/>
    <w:rsid w:val="007E7AC0"/>
    <w:rsid w:val="00815AEC"/>
    <w:rsid w:val="008F50C4"/>
    <w:rsid w:val="00905F4E"/>
    <w:rsid w:val="00942051"/>
    <w:rsid w:val="00A25445"/>
    <w:rsid w:val="00A33FEF"/>
    <w:rsid w:val="00A67277"/>
    <w:rsid w:val="00AA514B"/>
    <w:rsid w:val="00B951AE"/>
    <w:rsid w:val="00BE1600"/>
    <w:rsid w:val="00C15B90"/>
    <w:rsid w:val="00C33803"/>
    <w:rsid w:val="00C63BC5"/>
    <w:rsid w:val="00C66D00"/>
    <w:rsid w:val="00DF6A91"/>
    <w:rsid w:val="00E02D16"/>
    <w:rsid w:val="00E069A2"/>
    <w:rsid w:val="00E43FA2"/>
    <w:rsid w:val="00EC6616"/>
    <w:rsid w:val="00F45364"/>
    <w:rsid w:val="00FC69E5"/>
    <w:rsid w:val="00FE41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3CBBDC8-9A87-48C5-BB92-EFBC9E8E8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15B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nhideWhenUsed/>
    <w:rsid w:val="00C63BC5"/>
    <w:pPr>
      <w:tabs>
        <w:tab w:val="center" w:pos="4536"/>
        <w:tab w:val="right" w:pos="9072"/>
      </w:tabs>
      <w:spacing w:after="0" w:line="240" w:lineRule="auto"/>
    </w:pPr>
  </w:style>
  <w:style w:type="character" w:customStyle="1" w:styleId="stbilgiChar">
    <w:name w:val="Üstbilgi Char"/>
    <w:basedOn w:val="VarsaylanParagrafYazTipi"/>
    <w:link w:val="stbilgi"/>
    <w:rsid w:val="00C63BC5"/>
  </w:style>
  <w:style w:type="paragraph" w:styleId="Altbilgi">
    <w:name w:val="footer"/>
    <w:basedOn w:val="Normal"/>
    <w:link w:val="AltbilgiChar"/>
    <w:uiPriority w:val="99"/>
    <w:unhideWhenUsed/>
    <w:rsid w:val="00C63BC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63BC5"/>
  </w:style>
  <w:style w:type="paragraph" w:styleId="BalonMetni">
    <w:name w:val="Balloon Text"/>
    <w:basedOn w:val="Normal"/>
    <w:link w:val="BalonMetniChar"/>
    <w:uiPriority w:val="99"/>
    <w:semiHidden/>
    <w:unhideWhenUsed/>
    <w:rsid w:val="00C63BC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63BC5"/>
    <w:rPr>
      <w:rFonts w:ascii="Tahoma" w:hAnsi="Tahoma" w:cs="Tahoma"/>
      <w:sz w:val="16"/>
      <w:szCs w:val="16"/>
    </w:rPr>
  </w:style>
  <w:style w:type="paragraph" w:customStyle="1" w:styleId="Default">
    <w:name w:val="Default"/>
    <w:rsid w:val="0024274D"/>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2427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56301FB2BA71B4EBCEAC2D5579506FF" ma:contentTypeVersion="1" ma:contentTypeDescription="Yeni belge oluşturun." ma:contentTypeScope="" ma:versionID="fb4a6079ecbb935894ae50b4a90fa5a0">
  <xsd:schema xmlns:xsd="http://www.w3.org/2001/XMLSchema" xmlns:xs="http://www.w3.org/2001/XMLSchema" xmlns:p="http://schemas.microsoft.com/office/2006/metadata/properties" xmlns:ns2="a7c4725c-951c-4ee4-a5db-dedd62a2b50d" targetNamespace="http://schemas.microsoft.com/office/2006/metadata/properties" ma:root="true" ma:fieldsID="f53460b8ca2ff2a13da1abbab8ec2b8a" ns2:_="">
    <xsd:import namespace="a7c4725c-951c-4ee4-a5db-dedd62a2b50d"/>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4725c-951c-4ee4-a5db-dedd62a2b50d"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a7c4725c-951c-4ee4-a5db-dedd62a2b50d">2019-04-09T06:50:13+00:00</YayinBitisTarihi>
  </documentManagement>
</p:properties>
</file>

<file path=customXml/itemProps1.xml><?xml version="1.0" encoding="utf-8"?>
<ds:datastoreItem xmlns:ds="http://schemas.openxmlformats.org/officeDocument/2006/customXml" ds:itemID="{B9A2616C-43CC-428B-87C8-C1491145BD78}"/>
</file>

<file path=customXml/itemProps2.xml><?xml version="1.0" encoding="utf-8"?>
<ds:datastoreItem xmlns:ds="http://schemas.openxmlformats.org/officeDocument/2006/customXml" ds:itemID="{3F438B04-F208-4AF9-995F-AA1770EFDAE1}"/>
</file>

<file path=customXml/itemProps3.xml><?xml version="1.0" encoding="utf-8"?>
<ds:datastoreItem xmlns:ds="http://schemas.openxmlformats.org/officeDocument/2006/customXml" ds:itemID="{4CC5B130-178D-45D2-AD95-AB9117B74177}"/>
</file>

<file path=docProps/app.xml><?xml version="1.0" encoding="utf-8"?>
<Properties xmlns="http://schemas.openxmlformats.org/officeDocument/2006/extended-properties" xmlns:vt="http://schemas.openxmlformats.org/officeDocument/2006/docPropsVTypes">
  <Template>Normal</Template>
  <TotalTime>34</TotalTime>
  <Pages>5</Pages>
  <Words>949</Words>
  <Characters>5414</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adem.soylemez</dc:creator>
  <cp:lastModifiedBy>Su</cp:lastModifiedBy>
  <cp:revision>26</cp:revision>
  <dcterms:created xsi:type="dcterms:W3CDTF">2013-12-27T08:57:00Z</dcterms:created>
  <dcterms:modified xsi:type="dcterms:W3CDTF">2018-03-27T12:09:00Z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0x010100C56301FB2BA71B4EBCEAC2D5579506FF</vt:lpwstr>
  </property>
</Properties>
</file>