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0D" w:rsidRPr="00520E36" w:rsidRDefault="00415D0D" w:rsidP="00415D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YILI: ………………. </w:t>
      </w:r>
    </w:p>
    <w:p w:rsidR="00415D0D" w:rsidRPr="00520E36" w:rsidRDefault="00415D0D" w:rsidP="00415D0D">
      <w:pPr>
        <w:pStyle w:val="stBilgi"/>
        <w:jc w:val="center"/>
        <w:rPr>
          <w:sz w:val="22"/>
          <w:szCs w:val="22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398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</w:rPr>
            </w:pPr>
            <w:r w:rsidRPr="0015508E">
              <w:rPr>
                <w:b/>
                <w:bCs/>
              </w:rPr>
              <w:t>PROJE BİLGİ FORMU (Proje Özeti)</w:t>
            </w:r>
          </w:p>
        </w:tc>
      </w:tr>
      <w:tr w:rsidR="00703FCC" w:rsidRPr="0015508E">
        <w:trPr>
          <w:trHeight w:val="29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SEKTÖRÜ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  <w:tr w:rsidR="00703FCC" w:rsidRPr="0015508E">
        <w:trPr>
          <w:trHeight w:val="377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>
            <w:r w:rsidRPr="0015508E">
              <w:rPr>
                <w:sz w:val="22"/>
                <w:szCs w:val="22"/>
              </w:rPr>
              <w:t>BİRİMİ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EE7918"/>
        </w:tc>
      </w:tr>
    </w:tbl>
    <w:p w:rsidR="00703FCC" w:rsidRDefault="00703FCC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21"/>
      </w:tblGrid>
      <w:tr w:rsidR="00703FCC" w:rsidRPr="0015508E">
        <w:trPr>
          <w:trHeight w:val="466"/>
        </w:trPr>
        <w:tc>
          <w:tcPr>
            <w:tcW w:w="10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A8506B">
            <w:r w:rsidRPr="0015508E">
              <w:rPr>
                <w:b/>
                <w:bCs/>
              </w:rPr>
              <w:t>A - PROJENİN TANIMI</w:t>
            </w:r>
          </w:p>
        </w:tc>
      </w:tr>
      <w:tr w:rsidR="00703FCC" w:rsidRPr="0015508E">
        <w:trPr>
          <w:trHeight w:val="336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1-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9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 xml:space="preserve">     1-1 Alt Proje Adı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4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2- Proje No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2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20E36">
            <w:r w:rsidRPr="0015508E">
              <w:rPr>
                <w:sz w:val="22"/>
                <w:szCs w:val="22"/>
              </w:rPr>
              <w:t>3- Proje Türü ( A-Etüt Proje, B-Devam Eden, C-Yeni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34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4- Proje Bitiş Dönemi ( a-2011’de biten, b- 2011’den sonraya kalan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8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5- Proje Yeri ( Muhtelif/ Ankara, İstanbul vb. 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3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6- Proje Başlama – Bitiş Yılı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  <w:tr w:rsidR="00703FCC" w:rsidRPr="0015508E">
        <w:trPr>
          <w:trHeight w:val="350"/>
        </w:trPr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>
            <w:r w:rsidRPr="0015508E">
              <w:rPr>
                <w:sz w:val="22"/>
                <w:szCs w:val="22"/>
              </w:rPr>
              <w:t>7- Karakteristik ( Etüt-Proje/ Proje Yürütme Giderleri/ Makine-Teçhizat/ Yapı Tesis Büyük Onarım/ İnşaat ( yeni bina için) vb.)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A8506B"/>
        </w:tc>
      </w:tr>
    </w:tbl>
    <w:p w:rsidR="00703FCC" w:rsidRDefault="00703FCC">
      <w:pPr>
        <w:rPr>
          <w:rFonts w:ascii="Arial" w:hAnsi="Arial" w:cs="Arial"/>
        </w:rPr>
      </w:pPr>
    </w:p>
    <w:p w:rsidR="00703FCC" w:rsidRPr="00520E36" w:rsidRDefault="00703FCC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20E36">
        <w:rPr>
          <w:sz w:val="20"/>
          <w:szCs w:val="20"/>
        </w:rPr>
        <w:t>(</w:t>
      </w:r>
      <w:r w:rsidR="00C56993">
        <w:rPr>
          <w:sz w:val="20"/>
          <w:szCs w:val="20"/>
        </w:rPr>
        <w:t>………..</w:t>
      </w:r>
      <w:r w:rsidRPr="00520E36">
        <w:rPr>
          <w:sz w:val="20"/>
          <w:szCs w:val="20"/>
        </w:rPr>
        <w:t xml:space="preserve"> Yılı Fiyatlarıyla)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5"/>
        <w:gridCol w:w="795"/>
        <w:gridCol w:w="829"/>
        <w:gridCol w:w="759"/>
        <w:gridCol w:w="795"/>
        <w:gridCol w:w="795"/>
        <w:gridCol w:w="827"/>
        <w:gridCol w:w="716"/>
      </w:tblGrid>
      <w:tr w:rsidR="00703FCC" w:rsidRPr="0015508E"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573C0D">
            <w:pPr>
              <w:rPr>
                <w:b/>
                <w:bCs/>
              </w:rPr>
            </w:pPr>
            <w:r w:rsidRPr="0015508E">
              <w:rPr>
                <w:b/>
                <w:bCs/>
              </w:rPr>
              <w:t>B - PROJE TUTARINA AİT BİLGİLER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TL )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 w:rsidP="0015508E">
            <w:pPr>
              <w:jc w:val="center"/>
            </w:pPr>
            <w:r w:rsidRPr="0015508E">
              <w:rPr>
                <w:sz w:val="22"/>
                <w:szCs w:val="22"/>
              </w:rPr>
              <w:t>( Bin ABD $/€ vb.) (*)</w:t>
            </w:r>
          </w:p>
        </w:tc>
      </w:tr>
      <w:tr w:rsidR="00703FCC" w:rsidRPr="0015508E">
        <w:tc>
          <w:tcPr>
            <w:tcW w:w="4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520E36" w:rsidRDefault="00703FCC" w:rsidP="00573C0D"/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     (4)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Dış    Kredi   (1)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İç Kaynak     (2)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Toplam (3=1+2)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Hibe</w:t>
            </w:r>
          </w:p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  <w:r w:rsidRPr="0015508E">
              <w:rPr>
                <w:sz w:val="18"/>
                <w:szCs w:val="18"/>
              </w:rPr>
              <w:t>(4)</w:t>
            </w: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t xml:space="preserve">1-Projenin Toplam Tutarı=(6+7+8+9+10)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2-2009 Yılı Sonuna Kadar Tahmini Toplam Harcama (Resmi Gazeteden alınacaktır.)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3- 2010 Yılı Yatırım Tutarı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960"/>
              </w:tabs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4- 2010 Yılı Haziran Sonu Harcama (İlk 6 ay)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5-2010 Yılı Aralık Sonu Tahmini Harcama (12 ay 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 w:rsidTr="00C52DB1">
        <w:trPr>
          <w:trHeight w:hRule="exact" w:val="749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573C0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6- 2010 Yılı Sonuna Kadar Tahmini                                          Toplam Harcama=(2+5) x 2011 yılı deflatör yüzdesi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7-2011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8-2012 Yılı Yatırım Teklifi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>9-2013 Yılı Yatırım Teklifi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B0B5D">
            <w:pPr>
              <w:rPr>
                <w:sz w:val="21"/>
                <w:szCs w:val="21"/>
              </w:rPr>
            </w:pPr>
            <w:r w:rsidRPr="0015508E">
              <w:rPr>
                <w:sz w:val="21"/>
                <w:szCs w:val="21"/>
              </w:rPr>
              <w:t xml:space="preserve">10-2014 Dahil Bitiş Yılına Kadar Yatırım Teklifleri Toplamı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1"/>
                <w:szCs w:val="21"/>
              </w:rPr>
            </w:pPr>
            <w:r w:rsidRPr="0015508E">
              <w:rPr>
                <w:b/>
                <w:bCs/>
                <w:sz w:val="21"/>
                <w:szCs w:val="21"/>
              </w:rPr>
              <w:lastRenderedPageBreak/>
              <w:t>11-Varsa 2011 Yılı için ek ödenek teklifi (OVMP ödenek tavanı dışında)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9B2CF6">
            <w:pPr>
              <w:rPr>
                <w:sz w:val="21"/>
                <w:szCs w:val="21"/>
              </w:rPr>
            </w:pPr>
          </w:p>
        </w:tc>
      </w:tr>
    </w:tbl>
    <w:p w:rsidR="00703FCC" w:rsidRDefault="00703FCC" w:rsidP="0084698E">
      <w:pPr>
        <w:ind w:right="-285"/>
        <w:rPr>
          <w:rFonts w:ascii="Arial" w:hAnsi="Arial" w:cs="Arial"/>
          <w:b/>
          <w:bCs/>
          <w:sz w:val="20"/>
          <w:szCs w:val="20"/>
        </w:rPr>
      </w:pPr>
      <w:r w:rsidRPr="004664B6">
        <w:rPr>
          <w:rFonts w:ascii="Arial" w:hAnsi="Arial" w:cs="Arial"/>
          <w:color w:val="FF0000"/>
          <w:sz w:val="16"/>
          <w:szCs w:val="16"/>
        </w:rPr>
        <w:t xml:space="preserve">Döviz Kurları ve </w:t>
      </w:r>
      <w:r>
        <w:rPr>
          <w:rFonts w:ascii="Arial" w:hAnsi="Arial" w:cs="Arial"/>
          <w:color w:val="FF0000"/>
          <w:sz w:val="16"/>
          <w:szCs w:val="16"/>
        </w:rPr>
        <w:t xml:space="preserve">Deflâtör; 1 ABD doları 2009: 1,4098 TL; 2010: 1,6154 TL; 2011: 1,6593 TL; 2012: 1,6839 TL’dir. 2009 Yılı 1EURO: 2,1145 TL’dir. </w:t>
      </w:r>
      <w:r w:rsidRPr="00881B4C">
        <w:rPr>
          <w:rFonts w:ascii="Arial" w:hAnsi="Arial" w:cs="Arial"/>
          <w:color w:val="FF0000"/>
          <w:sz w:val="16"/>
          <w:szCs w:val="16"/>
          <w:u w:val="single"/>
        </w:rPr>
        <w:t>Tahmini olarak 1EURO</w:t>
      </w:r>
      <w:r>
        <w:rPr>
          <w:rFonts w:ascii="Arial" w:hAnsi="Arial" w:cs="Arial"/>
          <w:color w:val="FF0000"/>
          <w:sz w:val="16"/>
          <w:szCs w:val="16"/>
        </w:rPr>
        <w:t xml:space="preserve">; 2010: 2,2962 TL; 2011: 2,3586 TL; 2012: 2,3936 TL alınabilir. Tüm sektörlerde 2010 yılı deflâtörü  % 4,9 alınacaktır. Bir başka ifade ile 2009 yılı sonuna kadar tahmini toplama harcama ( 6. satır) 1,049 ile çarpılacaktır.                                                                                                                                                                                                                  </w:t>
      </w:r>
      <w:r w:rsidRPr="00520E36">
        <w:rPr>
          <w:b/>
          <w:bCs/>
          <w:sz w:val="18"/>
          <w:szCs w:val="18"/>
        </w:rPr>
        <w:t>(*)Dış kredi ve hibe varsa, sağ taraftaki sütunlara; miktarları, kaynağı ( Dünya Bankası, GEF, IFAD, ABD, AB vb.) ve döviz cinsi yazılacaktır.</w:t>
      </w:r>
    </w:p>
    <w:p w:rsidR="00703FCC" w:rsidRPr="00280A54" w:rsidRDefault="00703FCC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(Cari Fiyatlarla Bin TL.)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9"/>
        <w:gridCol w:w="609"/>
        <w:gridCol w:w="802"/>
        <w:gridCol w:w="609"/>
        <w:gridCol w:w="609"/>
        <w:gridCol w:w="802"/>
        <w:gridCol w:w="609"/>
        <w:gridCol w:w="609"/>
        <w:gridCol w:w="802"/>
        <w:gridCol w:w="557"/>
        <w:gridCol w:w="480"/>
      </w:tblGrid>
      <w:tr w:rsidR="00703FCC" w:rsidRPr="0015508E"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03FCC" w:rsidRPr="0015508E" w:rsidRDefault="00703FCC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C - PROJE ÖDENEK VE HARCAMALARA AİT BİLGİLER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PROGRAM ÖDENEĞİ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REVİZE ÖDENEK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HARCAMA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btL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6"/>
                <w:szCs w:val="16"/>
              </w:rPr>
              <w:t>HARCAMA   %</w:t>
            </w:r>
            <w:r w:rsidRPr="0015508E">
              <w:rPr>
                <w:b/>
                <w:bCs/>
                <w:sz w:val="18"/>
                <w:szCs w:val="18"/>
              </w:rPr>
              <w:t xml:space="preserve"> *</w:t>
            </w:r>
          </w:p>
        </w:tc>
      </w:tr>
      <w:tr w:rsidR="00703FCC" w:rsidRPr="0015508E">
        <w:trPr>
          <w:trHeight w:hRule="exact" w:val="60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Dış Kredi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 (dış+iç)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>
            <w:pPr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val="851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1-Programa giriş yılından (başlama tarihinden) itibaren 2002 sonuna kadar kümülatif tutar.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7-2008 Yılı Yatırım Tutarı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 Yatırım Tutarı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D83A2A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2010 Yılı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Haziran Sonu Harcama (ilk 6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Aralık Sonu Tahmini Harcama (12 ay)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Harcama Yüzdesi=(toplam harcama / toplam program ödeneği varsa toplam revize ödeneği)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Projede Dış Kredi ve Hibe yoksa (D) ve E tabloları doldurulmayacaktır.</w:t>
      </w:r>
    </w:p>
    <w:p w:rsidR="00703FCC" w:rsidRDefault="00703FCC" w:rsidP="00280A54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:rsidR="00703FCC" w:rsidRPr="00280A54" w:rsidRDefault="00703FCC" w:rsidP="00D16E63">
      <w:pPr>
        <w:ind w:left="6372" w:firstLine="708"/>
        <w:rPr>
          <w:b/>
          <w:bCs/>
          <w:sz w:val="20"/>
          <w:szCs w:val="20"/>
        </w:rPr>
      </w:pPr>
      <w:r w:rsidRPr="00280A54">
        <w:rPr>
          <w:sz w:val="22"/>
          <w:szCs w:val="22"/>
        </w:rPr>
        <w:t xml:space="preserve"> 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810"/>
        <w:gridCol w:w="755"/>
        <w:gridCol w:w="755"/>
        <w:gridCol w:w="611"/>
        <w:gridCol w:w="755"/>
        <w:gridCol w:w="634"/>
        <w:gridCol w:w="600"/>
        <w:gridCol w:w="720"/>
        <w:gridCol w:w="600"/>
        <w:gridCol w:w="720"/>
      </w:tblGrid>
      <w:tr w:rsidR="00703FCC" w:rsidRPr="00C13E49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D - PROJE DIŞ KREDİSİNE AİT BİLGİLER</w:t>
            </w:r>
          </w:p>
          <w:p w:rsidR="00703FCC" w:rsidRPr="0015508E" w:rsidRDefault="00703FCC" w:rsidP="006C65FD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Kaynağı: Dünya  Bankası / IFAD vb.</w:t>
            </w:r>
          </w:p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 Başlama-Bitiş Yılı: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Kredi Anlaşmasında Belirtilen Kullanım Dilimleri (A)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3FCC" w:rsidRPr="00C13E49" w:rsidRDefault="00703FCC" w:rsidP="0015508E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C13E49">
              <w:rPr>
                <w:b/>
                <w:bCs/>
                <w:sz w:val="18"/>
                <w:szCs w:val="18"/>
              </w:rPr>
              <w:t>KREDİ HARCAMA %    %   *</w:t>
            </w: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Kredi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Dış Kredinin Başlama Tarihinden (Programa giriş yılından) itibaren 2002 sonuna kadar kümülatif tutar.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5-2006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13-2014 Yılı dahil Dış Kredinin Bitiş Yılına Kadar Toplamı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6C65FD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Kredi Harcama Yüzdesi=(B kredi / A kredi)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dış kredi varsa, aynı tablonun 2 nci ve 3 üncüsü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Dış kredi antlaşmasında belirtilmişse kategorilerine göre (inşaat / mal alımı / eğitim / danışmanlık vb.) içpara / dış kredi oranı dip nota ayrı ayrı yazılacaktır.</w:t>
      </w:r>
    </w:p>
    <w:p w:rsidR="00703FCC" w:rsidRDefault="00703FCC" w:rsidP="0084698E">
      <w:pPr>
        <w:rPr>
          <w:rFonts w:ascii="Arial" w:hAnsi="Arial" w:cs="Arial"/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 xml:space="preserve">İnşaat:60/40; </w:t>
      </w:r>
      <w:r>
        <w:rPr>
          <w:b/>
          <w:bCs/>
          <w:sz w:val="20"/>
          <w:szCs w:val="20"/>
        </w:rPr>
        <w:t>M</w:t>
      </w:r>
      <w:r w:rsidRPr="00280A54">
        <w:rPr>
          <w:b/>
          <w:bCs/>
          <w:sz w:val="20"/>
          <w:szCs w:val="20"/>
        </w:rPr>
        <w:t>akine teçhizat:15/85; Danışmanlık:0/100; Eğitim:25/75 gibi.</w:t>
      </w:r>
    </w:p>
    <w:p w:rsidR="00703FCC" w:rsidRDefault="00703FCC">
      <w:pPr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1408FC">
      <w:pPr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573C0D">
        <w:rPr>
          <w:rFonts w:ascii="Arial" w:hAnsi="Arial" w:cs="Arial"/>
          <w:sz w:val="22"/>
          <w:szCs w:val="22"/>
        </w:rPr>
        <w:t>( Bin ABD $/€ vb.)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898"/>
        <w:gridCol w:w="812"/>
        <w:gridCol w:w="690"/>
        <w:gridCol w:w="720"/>
        <w:gridCol w:w="720"/>
        <w:gridCol w:w="720"/>
        <w:gridCol w:w="720"/>
        <w:gridCol w:w="720"/>
        <w:gridCol w:w="840"/>
        <w:gridCol w:w="600"/>
      </w:tblGrid>
      <w:tr w:rsidR="00703FCC" w:rsidRPr="0015508E">
        <w:trPr>
          <w:trHeight w:val="13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CC" w:rsidRPr="0015508E" w:rsidRDefault="00703FCC" w:rsidP="00BE7958">
            <w:pPr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E- PROJE HİBESİNE AİT BİLGİLER</w:t>
            </w:r>
          </w:p>
          <w:p w:rsidR="00703FCC" w:rsidRPr="0015508E" w:rsidRDefault="00703FCC" w:rsidP="00BE7958">
            <w:pPr>
              <w:rPr>
                <w:b/>
                <w:bCs/>
                <w:sz w:val="18"/>
                <w:szCs w:val="18"/>
              </w:rPr>
            </w:pPr>
            <w:r w:rsidRPr="0015508E">
              <w:rPr>
                <w:b/>
                <w:bCs/>
                <w:sz w:val="18"/>
                <w:szCs w:val="18"/>
              </w:rPr>
              <w:t>- Hibe  Kaynağı: AB/ABD/UNDP/GEF vb.</w:t>
            </w:r>
          </w:p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18"/>
                <w:szCs w:val="18"/>
              </w:rPr>
              <w:t>-Başlama-Bitiş Yılı: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Hibe Anlaşmasında Belirtilen Kullanım Dilimleri (A)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Kullanılan Kısmının Yıllara Göre Dağılımı   (B)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Kullanılacak Kısmının Yıllara Göre Dağılımı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3FCC" w:rsidRPr="0015508E" w:rsidRDefault="00703FCC" w:rsidP="0015508E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HİBE  HARCAMA % *</w:t>
            </w: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YILLAR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Hibe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İç Kaynak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6"/>
                <w:szCs w:val="16"/>
              </w:rPr>
            </w:pPr>
            <w:r w:rsidRPr="0015508E">
              <w:rPr>
                <w:sz w:val="16"/>
                <w:szCs w:val="16"/>
              </w:rPr>
              <w:t>Toplam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jc w:val="center"/>
              <w:rPr>
                <w:sz w:val="18"/>
                <w:szCs w:val="18"/>
              </w:rPr>
            </w:pPr>
          </w:p>
        </w:tc>
      </w:tr>
      <w:tr w:rsidR="00703FCC" w:rsidRPr="0015508E">
        <w:trPr>
          <w:trHeight w:hRule="exact" w:val="8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1- Hibenin Başlama Tarihinden (Programa giriş yılından) itibaren 2002 sonuna kadar kümülatif tutar.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2-2003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3-2004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4-2005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5-2006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6-2007 Yılı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7-2008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8-2009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9-2010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10-2011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11-2012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12-2013 Yılı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>13-2014 Yılı dahil Hibenin Bitiş Yılına Kadar Toplamı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14-GENEL TOPLAM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BE7958">
            <w:pPr>
              <w:rPr>
                <w:b/>
                <w:bCs/>
              </w:rPr>
            </w:pPr>
          </w:p>
        </w:tc>
      </w:tr>
    </w:tbl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(*) Hibe Harcama Yüzdesi=(B hibe / A hibe) x 100 olarak verilecektir.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(**) Birden fazla hibe varsa, aynı tablonun 2 nci ve 3 ncüsü  hazırlanacaktır.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 w:rsidRPr="00280A54">
        <w:rPr>
          <w:b/>
          <w:bCs/>
          <w:sz w:val="20"/>
          <w:szCs w:val="20"/>
        </w:rPr>
        <w:t>(***) Hibe anlaşmasında belirtilmişse katagorilerine göre (inşaat / mal alımı / eğitim / danışmanlık vb.) içpara / hibe oranı dip nota ayrı ayrı yazılacaktır.</w:t>
      </w:r>
    </w:p>
    <w:p w:rsidR="00703FCC" w:rsidRPr="00280A54" w:rsidRDefault="00703FCC" w:rsidP="0084698E">
      <w:pPr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280A54">
        <w:rPr>
          <w:b/>
          <w:bCs/>
          <w:sz w:val="20"/>
          <w:szCs w:val="20"/>
        </w:rPr>
        <w:t>Örnek:</w:t>
      </w:r>
      <w:r w:rsidRPr="00280A54">
        <w:rPr>
          <w:b/>
          <w:bCs/>
          <w:sz w:val="20"/>
          <w:szCs w:val="20"/>
        </w:rPr>
        <w:tab/>
        <w:t>İnşaat:60/40; Makine teçhizat:15/85; Danışmanlık:0/100; Eğitim:25/75 gibi.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0"/>
                <w:szCs w:val="20"/>
              </w:rPr>
              <w:br w:type="page"/>
            </w:r>
            <w:r w:rsidRPr="0015508E">
              <w:rPr>
                <w:b/>
                <w:bCs/>
                <w:sz w:val="22"/>
                <w:szCs w:val="22"/>
              </w:rPr>
              <w:t>F - 2011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G - 2012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lastRenderedPageBreak/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  <w:r w:rsidRPr="001550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p w:rsidR="00703FCC" w:rsidRPr="003747D2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7"/>
        <w:gridCol w:w="1611"/>
        <w:gridCol w:w="1611"/>
        <w:gridCol w:w="1289"/>
      </w:tblGrid>
      <w:tr w:rsidR="00703FCC" w:rsidRPr="0015508E">
        <w:trPr>
          <w:trHeight w:hRule="exact" w:val="380"/>
        </w:trPr>
        <w:tc>
          <w:tcPr>
            <w:tcW w:w="5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</w:rPr>
            </w:pPr>
            <w:r w:rsidRPr="0015508E">
              <w:rPr>
                <w:b/>
                <w:bCs/>
                <w:sz w:val="22"/>
                <w:szCs w:val="22"/>
              </w:rPr>
              <w:t>H - 2013 YILI YATIRIM TEKLİFİNİN DAĞILIMI                                                  (İkinci Düzey)</w:t>
            </w:r>
          </w:p>
        </w:tc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(BİN TL)</w:t>
            </w: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Dış Kredi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İç Kaynak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Toplam</w:t>
            </w:r>
          </w:p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(3=1+2)</w:t>
            </w: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06- SERMAYE GİDERLERİ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06.1- Mamul Mal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06.2- 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06.3-Gayri Maddi Hak Alımları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06.4-Gayrimenkul Alımları ve Kamulaştırması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06.5-Gayrimenkul Sermaye Üretim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06.6- Menkul Malların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06.7-Gayrimenkul Büyük Onarım Giderleri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06.8-Stok Alımları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06.9-Diğer Sermaye Giderleri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07- SERMAYE TRANSFERLERİ  ( Toplam)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 07.1 Yurtiçi Sermaye Transferleri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08- BORÇ VERME ( Toplam 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08.1- Yurtiçi Borç Verme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60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05- CARİ TRANSFERLER ( Toplam )</w:t>
            </w:r>
          </w:p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>(Sadece Yatırım Projelerine ait olanlar yazılacaktır.)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hRule="exact" w:val="38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15508E">
              <w:rPr>
                <w:sz w:val="20"/>
                <w:szCs w:val="20"/>
              </w:rPr>
              <w:t xml:space="preserve">    05.4- Hane Halkına Yapılan Transferler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</w:tbl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I-PROJENİN AMACI:</w:t>
      </w:r>
    </w:p>
    <w:p w:rsidR="00703FCC" w:rsidRPr="0053236E" w:rsidRDefault="00703FCC" w:rsidP="0084698E">
      <w:pPr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53236E">
        <w:rPr>
          <w:sz w:val="20"/>
          <w:szCs w:val="20"/>
        </w:rPr>
        <w:t>Projenin amacı kısa ve öz olarak yazılacaktır.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İ-PROJENİN HEDEFLERİ: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başlangıcından bitiş yılına kadar planlanan faaliyetler kısa, öz ve ölçülebilir  ( adet, kg, ton, dekar vb) olarak maddeler halinde yazılacaktır. 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a)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ab/>
        <w:t>b)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J-PROJENİN GEREKÇESİ: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 Projenin yatırım programına niçin teklif edildiği detaylı bir şekilde açıklanacaktır.) 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K-2009 YILI SONUNA KADAR KÜMÜLÂTİF GERÇEKLEŞMELER VE DEĞERLENDİRME: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(Projenin başlangıç yılından 2009 yılı sonuna kadar yapılan tüm faaliyetler ile sağlanan faydalar maddeler halinde yazılacaktır.Ekonomik ve sosyal alanda oluşturduğu katma değer; net,ölçülebilir mümkün mertebe rakamsal olarak uygulamalardan da örnek verilerek ortaya konulacaktır. 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L) 2010 YILI PROGRAMI: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a) 2010 YILINDA PROGRAMLANAN FAALİYETLER: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2010 HAZİRAN SONU ( İLK 6</w:t>
      </w:r>
      <w:r>
        <w:rPr>
          <w:sz w:val="20"/>
          <w:szCs w:val="20"/>
        </w:rPr>
        <w:t xml:space="preserve"> AY) YAPILAN FAALİYETLER (Ağustos</w:t>
      </w:r>
      <w:r w:rsidRPr="0053236E">
        <w:rPr>
          <w:sz w:val="20"/>
          <w:szCs w:val="20"/>
        </w:rPr>
        <w:t xml:space="preserve"> ve Ekim Ayı içerisinde g</w:t>
      </w:r>
      <w:r>
        <w:rPr>
          <w:sz w:val="20"/>
          <w:szCs w:val="20"/>
        </w:rPr>
        <w:t>üncelleştirilecektir.</w:t>
      </w:r>
      <w:r w:rsidRPr="0053236E">
        <w:rPr>
          <w:sz w:val="20"/>
          <w:szCs w:val="20"/>
        </w:rPr>
        <w:t>)</w:t>
      </w:r>
    </w:p>
    <w:p w:rsidR="00703FCC" w:rsidRPr="0053236E" w:rsidRDefault="00703FCC" w:rsidP="0084698E">
      <w:pPr>
        <w:rPr>
          <w:sz w:val="20"/>
          <w:szCs w:val="20"/>
        </w:rPr>
      </w:pP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 xml:space="preserve">M) 2011-2012-2013 VE SONRAKİ YILLARIN PLANLAMASI: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 xml:space="preserve">(Maddeler halinde belirtilecektir. ) 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a) 2011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b) 2012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c) 2013 Yılı:</w:t>
      </w:r>
    </w:p>
    <w:p w:rsidR="00703FCC" w:rsidRPr="0053236E" w:rsidRDefault="00703FCC" w:rsidP="0084698E">
      <w:pPr>
        <w:rPr>
          <w:sz w:val="20"/>
          <w:szCs w:val="20"/>
        </w:rPr>
      </w:pPr>
      <w:r w:rsidRPr="0053236E">
        <w:rPr>
          <w:sz w:val="20"/>
          <w:szCs w:val="20"/>
        </w:rPr>
        <w:t>d) 2014 dahil bitiş yılına kadar.</w:t>
      </w:r>
    </w:p>
    <w:p w:rsidR="00703FCC" w:rsidRPr="0053236E" w:rsidRDefault="00703FCC" w:rsidP="0084698E">
      <w:pPr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N) PROJE İLE İLGİLİ SORUNLAR VE ÇÖZÜM ÖNERİLERİ:</w:t>
      </w:r>
    </w:p>
    <w:p w:rsidR="00703FCC" w:rsidRPr="0053236E" w:rsidRDefault="00703FCC" w:rsidP="0084698E">
      <w:pPr>
        <w:tabs>
          <w:tab w:val="left" w:pos="360"/>
        </w:tabs>
        <w:rPr>
          <w:b/>
          <w:bCs/>
          <w:sz w:val="20"/>
          <w:szCs w:val="20"/>
        </w:rPr>
      </w:pPr>
      <w:r w:rsidRPr="0053236E">
        <w:rPr>
          <w:b/>
          <w:bCs/>
          <w:sz w:val="20"/>
          <w:szCs w:val="20"/>
        </w:rPr>
        <w:t>(Projenin amacı, hedefi, yönetimi, ödenek (finansmanı),mevzuat, personel, ekipman ihtiyacı vb. sorunları ile çözüm önerileri maddeler halinde yazılacaktır. )</w:t>
      </w:r>
    </w:p>
    <w:p w:rsidR="00703FCC" w:rsidRDefault="00703FCC" w:rsidP="00AD53FC">
      <w:pPr>
        <w:tabs>
          <w:tab w:val="left" w:pos="360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2444"/>
        <w:gridCol w:w="2445"/>
        <w:gridCol w:w="2494"/>
      </w:tblGrid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HAZIRLAYAN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PROJE YÖNETİCİSİ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BÜTÇE KOORDİNATÖRÜ</w:t>
            </w:r>
          </w:p>
        </w:tc>
      </w:tr>
      <w:tr w:rsidR="00703FCC" w:rsidRPr="0015508E">
        <w:trPr>
          <w:trHeight w:val="49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4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03FCC" w:rsidRPr="0015508E">
        <w:trPr>
          <w:trHeight w:val="521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İş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Cep Telefonu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Faks Numarası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(         )</w:t>
            </w:r>
          </w:p>
        </w:tc>
      </w:tr>
      <w:tr w:rsidR="00703FCC" w:rsidRPr="0015508E">
        <w:trPr>
          <w:trHeight w:val="56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  <w:r w:rsidRPr="0015508E"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FCC" w:rsidRPr="0015508E" w:rsidRDefault="00703FCC" w:rsidP="0015508E">
            <w:pPr>
              <w:tabs>
                <w:tab w:val="left" w:pos="36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703FCC" w:rsidRPr="00772FA8" w:rsidRDefault="00C56993" w:rsidP="0053236E">
      <w:pPr>
        <w:tabs>
          <w:tab w:val="left" w:pos="360"/>
        </w:tabs>
      </w:pPr>
      <w:r>
        <w:t>Not: ait olduğu yıllar yazılacak. Bu formdaki yıllar örnek olarak verilmiştir.</w:t>
      </w:r>
    </w:p>
    <w:sectPr w:rsidR="00703FCC" w:rsidRPr="00772FA8" w:rsidSect="00C52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06" w:right="1418" w:bottom="851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27" w:rsidRDefault="00AA0227">
      <w:r>
        <w:separator/>
      </w:r>
    </w:p>
  </w:endnote>
  <w:endnote w:type="continuationSeparator" w:id="0">
    <w:p w:rsidR="00AA0227" w:rsidRDefault="00AA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C97CA2">
    <w:pPr>
      <w:pStyle w:val="AltBilgi"/>
      <w:ind w:right="360"/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AD369C">
      <w:rPr>
        <w:noProof/>
      </w:rPr>
      <w:t>6</w:t>
    </w:r>
    <w:r>
      <w:fldChar w:fldCharType="end"/>
    </w:r>
    <w:r>
      <w:t xml:space="preserve"> / </w:t>
    </w:r>
    <w:r w:rsidR="00AA0227">
      <w:fldChar w:fldCharType="begin"/>
    </w:r>
    <w:r w:rsidR="00AA0227">
      <w:instrText xml:space="preserve"> NUMPAGES </w:instrText>
    </w:r>
    <w:r w:rsidR="00AA0227">
      <w:fldChar w:fldCharType="separate"/>
    </w:r>
    <w:r w:rsidR="00AD369C">
      <w:rPr>
        <w:noProof/>
      </w:rPr>
      <w:t>6</w:t>
    </w:r>
    <w:r w:rsidR="00AA022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27" w:rsidRDefault="00AA0227">
      <w:r>
        <w:separator/>
      </w:r>
    </w:p>
  </w:footnote>
  <w:footnote w:type="continuationSeparator" w:id="0">
    <w:p w:rsidR="00AA0227" w:rsidRDefault="00AA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FCC" w:rsidRDefault="00703FCC" w:rsidP="00520E36">
    <w:pPr>
      <w:pStyle w:val="stBilgi"/>
      <w:jc w:val="center"/>
      <w:rPr>
        <w:sz w:val="22"/>
        <w:szCs w:val="22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2"/>
      <w:gridCol w:w="4252"/>
      <w:gridCol w:w="1701"/>
      <w:gridCol w:w="2835"/>
    </w:tblGrid>
    <w:tr w:rsidR="007A5AE1" w:rsidRPr="001F277C" w:rsidTr="0006695C">
      <w:trPr>
        <w:trHeight w:val="395"/>
      </w:trPr>
      <w:tc>
        <w:tcPr>
          <w:tcW w:w="1702" w:type="dxa"/>
          <w:vMerge w:val="restart"/>
        </w:tcPr>
        <w:p w:rsidR="007A5AE1" w:rsidRPr="007766C6" w:rsidRDefault="007A5AE1" w:rsidP="007A5AE1">
          <w:pPr>
            <w:spacing w:before="120" w:after="120"/>
            <w:ind w:left="-113"/>
            <w:jc w:val="center"/>
            <w:rPr>
              <w:sz w:val="22"/>
              <w:szCs w:val="22"/>
            </w:rPr>
          </w:pPr>
          <w:r w:rsidRPr="007061B9">
            <w:rPr>
              <w:noProof/>
              <w:sz w:val="22"/>
              <w:szCs w:val="22"/>
            </w:rPr>
            <w:drawing>
              <wp:inline distT="0" distB="0" distL="0" distR="0" wp14:anchorId="30FB98F8" wp14:editId="3F2828E7">
                <wp:extent cx="1073785" cy="1073785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78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7A5AE1" w:rsidRPr="009D5C90" w:rsidRDefault="007A5AE1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BİRİM ADI</w:t>
          </w:r>
        </w:p>
        <w:p w:rsidR="007A5AE1" w:rsidRPr="009D5C90" w:rsidRDefault="007A5AE1" w:rsidP="007A5AE1">
          <w:pPr>
            <w:pStyle w:val="stBilgi"/>
          </w:pPr>
        </w:p>
        <w:p w:rsidR="007A5AE1" w:rsidRPr="00E92261" w:rsidRDefault="00415D0D" w:rsidP="007A5AE1">
          <w:pPr>
            <w:jc w:val="center"/>
            <w:rPr>
              <w:b/>
              <w:bCs/>
            </w:rPr>
          </w:pPr>
          <w:r w:rsidRPr="009D5C90">
            <w:rPr>
              <w:b/>
              <w:bCs/>
            </w:rPr>
            <w:t>YATIRIM BÜTÇESİ TEKLİF FORMU</w:t>
          </w:r>
        </w:p>
      </w:tc>
      <w:tc>
        <w:tcPr>
          <w:tcW w:w="1701" w:type="dxa"/>
        </w:tcPr>
        <w:p w:rsidR="007A5AE1" w:rsidRPr="00D54351" w:rsidRDefault="007A5AE1" w:rsidP="007A5AE1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>
            <w:rPr>
              <w:bCs/>
              <w:color w:val="5A5A5A"/>
              <w:sz w:val="18"/>
              <w:szCs w:val="18"/>
              <w:lang w:eastAsia="x-none"/>
            </w:rPr>
            <w:t>Kodu</w:t>
          </w:r>
        </w:p>
      </w:tc>
      <w:tc>
        <w:tcPr>
          <w:tcW w:w="2835" w:type="dxa"/>
        </w:tcPr>
        <w:p w:rsidR="007A5AE1" w:rsidRPr="007061B9" w:rsidRDefault="007A5AE1" w:rsidP="00544CB2">
          <w:pPr>
            <w:jc w:val="center"/>
            <w:rPr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GTHB.</w:t>
          </w:r>
          <w:r w:rsidR="0006695C">
            <w:rPr>
              <w:bCs/>
              <w:color w:val="5A5A5A"/>
              <w:sz w:val="18"/>
              <w:szCs w:val="18"/>
            </w:rPr>
            <w:t>63.İLM.İKS/KYS.FRM.</w:t>
          </w:r>
          <w:r w:rsidR="00415D0D">
            <w:rPr>
              <w:bCs/>
              <w:color w:val="5A5A5A"/>
              <w:sz w:val="18"/>
              <w:szCs w:val="18"/>
            </w:rPr>
            <w:t>52</w:t>
          </w:r>
        </w:p>
      </w:tc>
    </w:tr>
    <w:tr w:rsidR="00544CB2" w:rsidRPr="001F277C" w:rsidTr="0006695C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835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</w:p>
      </w:tc>
    </w:tr>
    <w:tr w:rsidR="00544CB2" w:rsidRPr="001F277C" w:rsidTr="0006695C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835" w:type="dxa"/>
          <w:vAlign w:val="center"/>
        </w:tcPr>
        <w:p w:rsidR="00544CB2" w:rsidRDefault="00544CB2" w:rsidP="00544CB2">
          <w:pPr>
            <w:jc w:val="center"/>
            <w:rPr>
              <w:bCs/>
              <w:sz w:val="18"/>
              <w:szCs w:val="18"/>
            </w:rPr>
          </w:pPr>
        </w:p>
      </w:tc>
    </w:tr>
    <w:tr w:rsidR="00544CB2" w:rsidRPr="001F277C" w:rsidTr="0006695C">
      <w:trPr>
        <w:trHeight w:val="395"/>
      </w:trPr>
      <w:tc>
        <w:tcPr>
          <w:tcW w:w="170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544CB2" w:rsidRPr="007766C6" w:rsidRDefault="00544CB2" w:rsidP="00544CB2">
          <w:pPr>
            <w:rPr>
              <w:sz w:val="22"/>
              <w:szCs w:val="22"/>
            </w:rPr>
          </w:pPr>
        </w:p>
      </w:tc>
      <w:tc>
        <w:tcPr>
          <w:tcW w:w="1701" w:type="dxa"/>
          <w:vAlign w:val="center"/>
        </w:tcPr>
        <w:p w:rsidR="00544CB2" w:rsidRDefault="00544CB2" w:rsidP="00544CB2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835" w:type="dxa"/>
          <w:vAlign w:val="center"/>
        </w:tcPr>
        <w:p w:rsidR="00544CB2" w:rsidRDefault="002A01E3" w:rsidP="00544CB2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</w:p>
      </w:tc>
    </w:tr>
    <w:tr w:rsidR="007A5AE1" w:rsidRPr="001F277C" w:rsidTr="0006695C">
      <w:trPr>
        <w:trHeight w:val="344"/>
      </w:trPr>
      <w:tc>
        <w:tcPr>
          <w:tcW w:w="170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4252" w:type="dxa"/>
          <w:vMerge/>
        </w:tcPr>
        <w:p w:rsidR="007A5AE1" w:rsidRPr="007766C6" w:rsidRDefault="007A5AE1" w:rsidP="007A5AE1">
          <w:pPr>
            <w:rPr>
              <w:sz w:val="22"/>
              <w:szCs w:val="22"/>
            </w:rPr>
          </w:pPr>
        </w:p>
      </w:tc>
      <w:tc>
        <w:tcPr>
          <w:tcW w:w="1701" w:type="dxa"/>
        </w:tcPr>
        <w:p w:rsidR="007A5AE1" w:rsidRPr="0003010C" w:rsidRDefault="007A5AE1" w:rsidP="007A5AE1">
          <w:pPr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835" w:type="dxa"/>
        </w:tcPr>
        <w:p w:rsidR="007A5AE1" w:rsidRPr="0003010C" w:rsidRDefault="007A5AE1" w:rsidP="00544CB2">
          <w:pPr>
            <w:jc w:val="center"/>
            <w:rPr>
              <w:color w:val="5A5A5A"/>
              <w:sz w:val="18"/>
              <w:szCs w:val="18"/>
            </w:rPr>
          </w:pP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AD369C">
            <w:rPr>
              <w:b/>
              <w:noProof/>
              <w:color w:val="5A5A5A"/>
              <w:sz w:val="18"/>
              <w:szCs w:val="18"/>
            </w:rPr>
            <w:t>6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  <w:r w:rsidRPr="0003010C">
            <w:rPr>
              <w:color w:val="5A5A5A"/>
              <w:sz w:val="18"/>
              <w:szCs w:val="18"/>
            </w:rPr>
            <w:t xml:space="preserve"> / </w:t>
          </w:r>
          <w:r w:rsidRPr="0003010C">
            <w:rPr>
              <w:b/>
              <w:color w:val="5A5A5A"/>
              <w:sz w:val="18"/>
              <w:szCs w:val="18"/>
            </w:rPr>
            <w:fldChar w:fldCharType="begin"/>
          </w:r>
          <w:r w:rsidRPr="0003010C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03010C">
            <w:rPr>
              <w:b/>
              <w:color w:val="5A5A5A"/>
              <w:sz w:val="18"/>
              <w:szCs w:val="18"/>
            </w:rPr>
            <w:fldChar w:fldCharType="separate"/>
          </w:r>
          <w:r w:rsidR="00AD369C">
            <w:rPr>
              <w:b/>
              <w:noProof/>
              <w:color w:val="5A5A5A"/>
              <w:sz w:val="18"/>
              <w:szCs w:val="18"/>
            </w:rPr>
            <w:t>6</w:t>
          </w:r>
          <w:r w:rsidRPr="0003010C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7A5AE1" w:rsidRDefault="007A5AE1" w:rsidP="00415D0D">
    <w:pPr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90" w:rsidRDefault="009D5C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47"/>
    <w:rsid w:val="00003E77"/>
    <w:rsid w:val="00007047"/>
    <w:rsid w:val="00020281"/>
    <w:rsid w:val="00025D68"/>
    <w:rsid w:val="00031B9D"/>
    <w:rsid w:val="000361BC"/>
    <w:rsid w:val="0006695C"/>
    <w:rsid w:val="000912DC"/>
    <w:rsid w:val="000A735E"/>
    <w:rsid w:val="000B6964"/>
    <w:rsid w:val="000C1415"/>
    <w:rsid w:val="000D5A21"/>
    <w:rsid w:val="00115ECC"/>
    <w:rsid w:val="00133586"/>
    <w:rsid w:val="001408FC"/>
    <w:rsid w:val="00147A6A"/>
    <w:rsid w:val="00153C34"/>
    <w:rsid w:val="0015508E"/>
    <w:rsid w:val="00156213"/>
    <w:rsid w:val="00156D6B"/>
    <w:rsid w:val="0015701A"/>
    <w:rsid w:val="0019252F"/>
    <w:rsid w:val="001A5FFE"/>
    <w:rsid w:val="001B0B5D"/>
    <w:rsid w:val="001C1BCA"/>
    <w:rsid w:val="001F277C"/>
    <w:rsid w:val="0023459A"/>
    <w:rsid w:val="00251293"/>
    <w:rsid w:val="002645C4"/>
    <w:rsid w:val="00280A54"/>
    <w:rsid w:val="002823BA"/>
    <w:rsid w:val="002857AC"/>
    <w:rsid w:val="002A01E3"/>
    <w:rsid w:val="002A36E0"/>
    <w:rsid w:val="002B68EE"/>
    <w:rsid w:val="002C7528"/>
    <w:rsid w:val="002D3BB7"/>
    <w:rsid w:val="002F1ADA"/>
    <w:rsid w:val="003158E2"/>
    <w:rsid w:val="00332FDD"/>
    <w:rsid w:val="00334F3C"/>
    <w:rsid w:val="00355FF0"/>
    <w:rsid w:val="0036770E"/>
    <w:rsid w:val="003747D2"/>
    <w:rsid w:val="003A037F"/>
    <w:rsid w:val="003B442B"/>
    <w:rsid w:val="004032A5"/>
    <w:rsid w:val="00406FB5"/>
    <w:rsid w:val="00415D0D"/>
    <w:rsid w:val="004160A7"/>
    <w:rsid w:val="00421A09"/>
    <w:rsid w:val="0045323C"/>
    <w:rsid w:val="00453AE5"/>
    <w:rsid w:val="004610F2"/>
    <w:rsid w:val="004664B6"/>
    <w:rsid w:val="004714EE"/>
    <w:rsid w:val="00475820"/>
    <w:rsid w:val="00484C0B"/>
    <w:rsid w:val="004B1725"/>
    <w:rsid w:val="004C1A9F"/>
    <w:rsid w:val="004C7D57"/>
    <w:rsid w:val="004C7F57"/>
    <w:rsid w:val="004E1F62"/>
    <w:rsid w:val="004E3AF8"/>
    <w:rsid w:val="004E7963"/>
    <w:rsid w:val="004F5C6D"/>
    <w:rsid w:val="00500BE0"/>
    <w:rsid w:val="00520E36"/>
    <w:rsid w:val="0053236E"/>
    <w:rsid w:val="00544CB2"/>
    <w:rsid w:val="00573C0D"/>
    <w:rsid w:val="00586F4F"/>
    <w:rsid w:val="00596419"/>
    <w:rsid w:val="005979B0"/>
    <w:rsid w:val="005A42FF"/>
    <w:rsid w:val="005B660A"/>
    <w:rsid w:val="005D6F0B"/>
    <w:rsid w:val="0061647A"/>
    <w:rsid w:val="006268E0"/>
    <w:rsid w:val="00662DB2"/>
    <w:rsid w:val="00677C80"/>
    <w:rsid w:val="006C529D"/>
    <w:rsid w:val="006C65FD"/>
    <w:rsid w:val="006C7CD9"/>
    <w:rsid w:val="006E2F4C"/>
    <w:rsid w:val="006E46A7"/>
    <w:rsid w:val="006E509A"/>
    <w:rsid w:val="006E52FD"/>
    <w:rsid w:val="00703FCC"/>
    <w:rsid w:val="007061B4"/>
    <w:rsid w:val="00720AC2"/>
    <w:rsid w:val="007265B8"/>
    <w:rsid w:val="00732ADC"/>
    <w:rsid w:val="00746E3E"/>
    <w:rsid w:val="00772FA8"/>
    <w:rsid w:val="00790DD2"/>
    <w:rsid w:val="007A5AE1"/>
    <w:rsid w:val="007E7EAC"/>
    <w:rsid w:val="007F4E7B"/>
    <w:rsid w:val="00803B6F"/>
    <w:rsid w:val="00816303"/>
    <w:rsid w:val="00823B4C"/>
    <w:rsid w:val="00832A4C"/>
    <w:rsid w:val="00841D53"/>
    <w:rsid w:val="0084698E"/>
    <w:rsid w:val="00864C08"/>
    <w:rsid w:val="00867B45"/>
    <w:rsid w:val="00881B4C"/>
    <w:rsid w:val="00896F2E"/>
    <w:rsid w:val="008A4887"/>
    <w:rsid w:val="008B4C43"/>
    <w:rsid w:val="008C6E38"/>
    <w:rsid w:val="008D54D2"/>
    <w:rsid w:val="008F540C"/>
    <w:rsid w:val="00900D50"/>
    <w:rsid w:val="00907847"/>
    <w:rsid w:val="0096288D"/>
    <w:rsid w:val="009630AE"/>
    <w:rsid w:val="00966A44"/>
    <w:rsid w:val="009B2CF6"/>
    <w:rsid w:val="009C6338"/>
    <w:rsid w:val="009D287F"/>
    <w:rsid w:val="009D5C90"/>
    <w:rsid w:val="009D7598"/>
    <w:rsid w:val="009E665D"/>
    <w:rsid w:val="009F57D6"/>
    <w:rsid w:val="00A07EDF"/>
    <w:rsid w:val="00A32E49"/>
    <w:rsid w:val="00A54FA7"/>
    <w:rsid w:val="00A642A9"/>
    <w:rsid w:val="00A8506B"/>
    <w:rsid w:val="00AA0227"/>
    <w:rsid w:val="00AD369C"/>
    <w:rsid w:val="00AD53FC"/>
    <w:rsid w:val="00AD71DE"/>
    <w:rsid w:val="00AE13BB"/>
    <w:rsid w:val="00AE5AA4"/>
    <w:rsid w:val="00AF7E4B"/>
    <w:rsid w:val="00B41D28"/>
    <w:rsid w:val="00B42B18"/>
    <w:rsid w:val="00B5191E"/>
    <w:rsid w:val="00B57E48"/>
    <w:rsid w:val="00B61548"/>
    <w:rsid w:val="00B636A3"/>
    <w:rsid w:val="00BA5B4E"/>
    <w:rsid w:val="00BB6F64"/>
    <w:rsid w:val="00BE7958"/>
    <w:rsid w:val="00C06F2A"/>
    <w:rsid w:val="00C10D85"/>
    <w:rsid w:val="00C11CCA"/>
    <w:rsid w:val="00C13E49"/>
    <w:rsid w:val="00C51368"/>
    <w:rsid w:val="00C52DB1"/>
    <w:rsid w:val="00C56993"/>
    <w:rsid w:val="00C631CA"/>
    <w:rsid w:val="00C74EE0"/>
    <w:rsid w:val="00C97CA2"/>
    <w:rsid w:val="00CA1149"/>
    <w:rsid w:val="00CC2B0D"/>
    <w:rsid w:val="00D16E63"/>
    <w:rsid w:val="00D2710D"/>
    <w:rsid w:val="00D40773"/>
    <w:rsid w:val="00D53A18"/>
    <w:rsid w:val="00D625B7"/>
    <w:rsid w:val="00D74996"/>
    <w:rsid w:val="00D83A2A"/>
    <w:rsid w:val="00D9213D"/>
    <w:rsid w:val="00DA4DD8"/>
    <w:rsid w:val="00DC7231"/>
    <w:rsid w:val="00DD7BEC"/>
    <w:rsid w:val="00DE2D29"/>
    <w:rsid w:val="00DF759D"/>
    <w:rsid w:val="00E03333"/>
    <w:rsid w:val="00E12093"/>
    <w:rsid w:val="00E44AD6"/>
    <w:rsid w:val="00E47B58"/>
    <w:rsid w:val="00E55BE1"/>
    <w:rsid w:val="00E616B7"/>
    <w:rsid w:val="00E743A5"/>
    <w:rsid w:val="00E9552A"/>
    <w:rsid w:val="00EB4219"/>
    <w:rsid w:val="00EE1C1E"/>
    <w:rsid w:val="00EE7918"/>
    <w:rsid w:val="00EF118E"/>
    <w:rsid w:val="00EF3331"/>
    <w:rsid w:val="00F00D21"/>
    <w:rsid w:val="00F05A5B"/>
    <w:rsid w:val="00F27536"/>
    <w:rsid w:val="00F44F75"/>
    <w:rsid w:val="00F500D4"/>
    <w:rsid w:val="00F57C15"/>
    <w:rsid w:val="00F62C80"/>
    <w:rsid w:val="00F92536"/>
    <w:rsid w:val="00F95D40"/>
    <w:rsid w:val="00FB11E5"/>
    <w:rsid w:val="00FB5126"/>
    <w:rsid w:val="00FC5F38"/>
    <w:rsid w:val="00FC7AA6"/>
    <w:rsid w:val="00FE375A"/>
    <w:rsid w:val="00FE5D98"/>
    <w:rsid w:val="00FF2C62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3B8004"/>
  <w15:docId w15:val="{AA5226BD-978A-49A9-97CD-859B87F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3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0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B11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semiHidden/>
    <w:locked/>
    <w:rsid w:val="00E743A5"/>
    <w:rPr>
      <w:rFonts w:cs="Times New Roman"/>
      <w:sz w:val="24"/>
      <w:szCs w:val="24"/>
    </w:rPr>
  </w:style>
  <w:style w:type="character" w:styleId="SayfaNumaras">
    <w:name w:val="page number"/>
    <w:rsid w:val="00FB11E5"/>
    <w:rPr>
      <w:rFonts w:cs="Times New Roman"/>
    </w:rPr>
  </w:style>
  <w:style w:type="paragraph" w:styleId="BalonMetni">
    <w:name w:val="Balloon Text"/>
    <w:basedOn w:val="Normal"/>
    <w:link w:val="BalonMetniChar"/>
    <w:semiHidden/>
    <w:rsid w:val="003747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E743A5"/>
    <w:rPr>
      <w:rFonts w:cs="Times New Roman"/>
      <w:sz w:val="2"/>
      <w:szCs w:val="2"/>
    </w:rPr>
  </w:style>
  <w:style w:type="paragraph" w:styleId="stBilgi">
    <w:name w:val="header"/>
    <w:basedOn w:val="Normal"/>
    <w:link w:val="stBilgiChar"/>
    <w:rsid w:val="00823B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823B4C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2019-04-09T06:51:43+00:00</YayinBitisTarihi>
  </documentManagement>
</p:properties>
</file>

<file path=customXml/itemProps1.xml><?xml version="1.0" encoding="utf-8"?>
<ds:datastoreItem xmlns:ds="http://schemas.openxmlformats.org/officeDocument/2006/customXml" ds:itemID="{452B9485-913B-4282-9FAB-67CAD82C7EEF}"/>
</file>

<file path=customXml/itemProps2.xml><?xml version="1.0" encoding="utf-8"?>
<ds:datastoreItem xmlns:ds="http://schemas.openxmlformats.org/officeDocument/2006/customXml" ds:itemID="{D7DDDB1D-9BB2-432B-BF43-DC43E70F0DE1}"/>
</file>

<file path=customXml/itemProps3.xml><?xml version="1.0" encoding="utf-8"?>
<ds:datastoreItem xmlns:ds="http://schemas.openxmlformats.org/officeDocument/2006/customXml" ds:itemID="{0A99A6B7-4FDE-40B0-B8FB-D6294921D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tayfun.altay</dc:creator>
  <cp:lastModifiedBy>Asus</cp:lastModifiedBy>
  <cp:revision>15</cp:revision>
  <cp:lastPrinted>2010-06-08T10:06:00Z</cp:lastPrinted>
  <dcterms:created xsi:type="dcterms:W3CDTF">2013-12-27T08:53:00Z</dcterms:created>
  <dcterms:modified xsi:type="dcterms:W3CDTF">2018-03-29T06:52:00Z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